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78200" w14:textId="77777777" w:rsidR="00381F34" w:rsidRPr="002B5D79" w:rsidRDefault="00381F34" w:rsidP="002B5D79">
      <w:pPr>
        <w:spacing w:after="0" w:line="276" w:lineRule="auto"/>
        <w:rPr>
          <w:rFonts w:eastAsia="Calibri" w:cstheme="minorHAnsi"/>
          <w:b/>
          <w:sz w:val="18"/>
          <w:szCs w:val="18"/>
        </w:rPr>
      </w:pPr>
      <w:r w:rsidRPr="002B5D79">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50"/>
        <w:gridCol w:w="3279"/>
        <w:gridCol w:w="1357"/>
        <w:gridCol w:w="2647"/>
        <w:gridCol w:w="2236"/>
        <w:gridCol w:w="2691"/>
      </w:tblGrid>
      <w:tr w:rsidR="00381F34" w:rsidRPr="002B5D79" w14:paraId="47AA647A" w14:textId="77777777" w:rsidTr="006D14FC">
        <w:tc>
          <w:tcPr>
            <w:tcW w:w="1933" w:type="pct"/>
            <w:gridSpan w:val="2"/>
            <w:shd w:val="clear" w:color="auto" w:fill="EED5F7"/>
          </w:tcPr>
          <w:p w14:paraId="77C2F56A" w14:textId="77777777" w:rsidR="00381F34" w:rsidRPr="002B5D79" w:rsidRDefault="00381F34" w:rsidP="006D14FC">
            <w:pPr>
              <w:rPr>
                <w:rFonts w:eastAsia="Calibri" w:cstheme="minorHAnsi"/>
                <w:sz w:val="18"/>
                <w:szCs w:val="18"/>
              </w:rPr>
            </w:pPr>
            <w:r w:rsidRPr="002B5D79">
              <w:rPr>
                <w:rFonts w:eastAsia="Calibri" w:cstheme="minorHAnsi"/>
                <w:sz w:val="18"/>
                <w:szCs w:val="18"/>
              </w:rPr>
              <w:t xml:space="preserve">IME I PREZIME: </w:t>
            </w:r>
          </w:p>
        </w:tc>
        <w:tc>
          <w:tcPr>
            <w:tcW w:w="466" w:type="pct"/>
            <w:shd w:val="clear" w:color="auto" w:fill="EED5F7"/>
          </w:tcPr>
          <w:p w14:paraId="0D4DE549" w14:textId="77777777" w:rsidR="00381F34" w:rsidRPr="002B5D79" w:rsidRDefault="00381F34" w:rsidP="006D14FC">
            <w:pPr>
              <w:rPr>
                <w:rFonts w:eastAsia="Calibri" w:cstheme="minorHAnsi"/>
                <w:sz w:val="18"/>
                <w:szCs w:val="18"/>
              </w:rPr>
            </w:pPr>
            <w:r w:rsidRPr="002B5D79">
              <w:rPr>
                <w:rFonts w:eastAsia="Calibri" w:cstheme="minorHAnsi"/>
                <w:sz w:val="18"/>
                <w:szCs w:val="18"/>
              </w:rPr>
              <w:t>RAZRED: 3.</w:t>
            </w:r>
          </w:p>
        </w:tc>
        <w:tc>
          <w:tcPr>
            <w:tcW w:w="2601" w:type="pct"/>
            <w:gridSpan w:val="3"/>
            <w:shd w:val="clear" w:color="auto" w:fill="EED5F7"/>
          </w:tcPr>
          <w:p w14:paraId="0061EC14" w14:textId="77777777" w:rsidR="00381F34" w:rsidRPr="002B5D79" w:rsidRDefault="00381F34" w:rsidP="006D14FC">
            <w:pPr>
              <w:rPr>
                <w:rFonts w:eastAsia="Calibri" w:cstheme="minorHAnsi"/>
                <w:sz w:val="18"/>
                <w:szCs w:val="18"/>
              </w:rPr>
            </w:pPr>
            <w:r w:rsidRPr="002B5D79">
              <w:rPr>
                <w:rFonts w:eastAsia="Calibri" w:cstheme="minorHAnsi"/>
                <w:sz w:val="18"/>
                <w:szCs w:val="18"/>
              </w:rPr>
              <w:t>REDNI BROJ SATA:</w:t>
            </w:r>
            <w:r w:rsidR="00E538D6" w:rsidRPr="002B5D79">
              <w:rPr>
                <w:rFonts w:eastAsia="Calibri" w:cstheme="minorHAnsi"/>
                <w:sz w:val="18"/>
                <w:szCs w:val="18"/>
              </w:rPr>
              <w:t xml:space="preserve"> 1</w:t>
            </w:r>
            <w:r w:rsidR="003A5CE2" w:rsidRPr="002B5D79">
              <w:rPr>
                <w:rFonts w:eastAsia="Calibri" w:cstheme="minorHAnsi"/>
                <w:sz w:val="18"/>
                <w:szCs w:val="18"/>
              </w:rPr>
              <w:t>6</w:t>
            </w:r>
            <w:r w:rsidR="00E538D6" w:rsidRPr="002B5D79">
              <w:rPr>
                <w:rFonts w:eastAsia="Calibri" w:cstheme="minorHAnsi"/>
                <w:sz w:val="18"/>
                <w:szCs w:val="18"/>
              </w:rPr>
              <w:t>5., 1</w:t>
            </w:r>
            <w:r w:rsidR="003A5CE2" w:rsidRPr="002B5D79">
              <w:rPr>
                <w:rFonts w:eastAsia="Calibri" w:cstheme="minorHAnsi"/>
                <w:sz w:val="18"/>
                <w:szCs w:val="18"/>
              </w:rPr>
              <w:t>6</w:t>
            </w:r>
            <w:r w:rsidR="00E538D6" w:rsidRPr="002B5D79">
              <w:rPr>
                <w:rFonts w:eastAsia="Calibri" w:cstheme="minorHAnsi"/>
                <w:sz w:val="18"/>
                <w:szCs w:val="18"/>
              </w:rPr>
              <w:t>6.</w:t>
            </w:r>
          </w:p>
        </w:tc>
      </w:tr>
      <w:tr w:rsidR="00381F34" w:rsidRPr="002B5D79" w14:paraId="4FF0D0B3" w14:textId="77777777" w:rsidTr="006D14FC">
        <w:tc>
          <w:tcPr>
            <w:tcW w:w="807" w:type="pct"/>
          </w:tcPr>
          <w:p w14:paraId="6EDD7269" w14:textId="77777777" w:rsidR="00381F34" w:rsidRPr="002B5D79" w:rsidRDefault="00381F34" w:rsidP="006D14FC">
            <w:pPr>
              <w:rPr>
                <w:rFonts w:eastAsia="Calibri" w:cstheme="minorHAnsi"/>
                <w:sz w:val="18"/>
                <w:szCs w:val="18"/>
              </w:rPr>
            </w:pPr>
            <w:r w:rsidRPr="002B5D79">
              <w:rPr>
                <w:rFonts w:eastAsia="Calibri" w:cstheme="minorHAnsi"/>
                <w:sz w:val="18"/>
                <w:szCs w:val="18"/>
              </w:rPr>
              <w:t>PREDMETNO PODRUČJE:</w:t>
            </w:r>
          </w:p>
        </w:tc>
        <w:tc>
          <w:tcPr>
            <w:tcW w:w="4193" w:type="pct"/>
            <w:gridSpan w:val="5"/>
          </w:tcPr>
          <w:p w14:paraId="407B296B" w14:textId="77777777" w:rsidR="00381F34" w:rsidRPr="002B5D79" w:rsidRDefault="00381F34" w:rsidP="006D14FC">
            <w:pPr>
              <w:rPr>
                <w:rFonts w:eastAsia="Calibri" w:cstheme="minorHAnsi"/>
                <w:sz w:val="18"/>
                <w:szCs w:val="18"/>
              </w:rPr>
            </w:pPr>
            <w:r w:rsidRPr="002B5D79">
              <w:rPr>
                <w:rFonts w:eastAsia="Calibri" w:cstheme="minorHAnsi"/>
                <w:color w:val="231F20"/>
                <w:sz w:val="18"/>
                <w:szCs w:val="18"/>
              </w:rPr>
              <w:t>HRVATSKI JEZIK</w:t>
            </w:r>
          </w:p>
        </w:tc>
      </w:tr>
      <w:tr w:rsidR="00381F34" w:rsidRPr="002B5D79" w14:paraId="30AEEA7D" w14:textId="77777777" w:rsidTr="006D14FC">
        <w:tc>
          <w:tcPr>
            <w:tcW w:w="807" w:type="pct"/>
          </w:tcPr>
          <w:p w14:paraId="64835345" w14:textId="77777777" w:rsidR="00381F34" w:rsidRPr="002B5D79" w:rsidRDefault="00381F34" w:rsidP="006D14FC">
            <w:pPr>
              <w:rPr>
                <w:rFonts w:eastAsia="Calibri" w:cstheme="minorHAnsi"/>
                <w:sz w:val="18"/>
                <w:szCs w:val="18"/>
              </w:rPr>
            </w:pPr>
            <w:r w:rsidRPr="002B5D79">
              <w:rPr>
                <w:rFonts w:eastAsia="Calibri" w:cstheme="minorHAnsi"/>
                <w:sz w:val="18"/>
                <w:szCs w:val="18"/>
              </w:rPr>
              <w:t>DOMENA:</w:t>
            </w:r>
          </w:p>
        </w:tc>
        <w:tc>
          <w:tcPr>
            <w:tcW w:w="4193" w:type="pct"/>
            <w:gridSpan w:val="5"/>
          </w:tcPr>
          <w:p w14:paraId="1D1E5BA8" w14:textId="77777777" w:rsidR="00381F34" w:rsidRPr="002B5D79" w:rsidRDefault="00381F34" w:rsidP="006D14FC">
            <w:pPr>
              <w:rPr>
                <w:rFonts w:eastAsia="Calibri" w:cstheme="minorHAnsi"/>
                <w:sz w:val="18"/>
                <w:szCs w:val="18"/>
              </w:rPr>
            </w:pPr>
            <w:r w:rsidRPr="002B5D79">
              <w:rPr>
                <w:rFonts w:eastAsia="Calibri" w:cstheme="minorHAnsi"/>
                <w:sz w:val="18"/>
                <w:szCs w:val="18"/>
              </w:rPr>
              <w:t>HRVATSKI JEZIK I KOMUNIKACIJA</w:t>
            </w:r>
          </w:p>
        </w:tc>
      </w:tr>
      <w:tr w:rsidR="00381F34" w:rsidRPr="002B5D79" w14:paraId="5F9DC197" w14:textId="77777777" w:rsidTr="006D14FC">
        <w:tc>
          <w:tcPr>
            <w:tcW w:w="807" w:type="pct"/>
          </w:tcPr>
          <w:p w14:paraId="66AAC81B" w14:textId="77777777" w:rsidR="00381F34" w:rsidRPr="002B5D79" w:rsidRDefault="00381F34" w:rsidP="006D14FC">
            <w:pPr>
              <w:rPr>
                <w:rFonts w:eastAsia="Calibri" w:cstheme="minorHAnsi"/>
                <w:sz w:val="18"/>
                <w:szCs w:val="18"/>
              </w:rPr>
            </w:pPr>
            <w:r w:rsidRPr="002B5D79">
              <w:rPr>
                <w:rFonts w:eastAsia="Calibri" w:cstheme="minorHAnsi"/>
                <w:sz w:val="18"/>
                <w:szCs w:val="18"/>
              </w:rPr>
              <w:t>NASTAVNI SADRŽAJ:</w:t>
            </w:r>
          </w:p>
        </w:tc>
        <w:tc>
          <w:tcPr>
            <w:tcW w:w="4193" w:type="pct"/>
            <w:gridSpan w:val="5"/>
          </w:tcPr>
          <w:p w14:paraId="40CBA5A0" w14:textId="77777777" w:rsidR="00381F34" w:rsidRPr="002B5D79" w:rsidRDefault="00E538D6" w:rsidP="006D14FC">
            <w:pPr>
              <w:rPr>
                <w:rFonts w:eastAsia="Calibri" w:cstheme="minorHAnsi"/>
                <w:b/>
                <w:sz w:val="18"/>
                <w:szCs w:val="18"/>
              </w:rPr>
            </w:pPr>
            <w:r w:rsidRPr="002B5D79">
              <w:rPr>
                <w:rFonts w:eastAsia="Calibri" w:cstheme="minorHAnsi"/>
                <w:b/>
                <w:sz w:val="18"/>
                <w:szCs w:val="18"/>
              </w:rPr>
              <w:t>PONAVLJANJE JEZIČNIH SADRŽAJA 3.</w:t>
            </w:r>
            <w:r w:rsidR="005F35F8" w:rsidRPr="002B5D79">
              <w:rPr>
                <w:rFonts w:eastAsia="Calibri" w:cstheme="minorHAnsi"/>
                <w:b/>
                <w:sz w:val="18"/>
                <w:szCs w:val="18"/>
              </w:rPr>
              <w:t xml:space="preserve"> </w:t>
            </w:r>
            <w:r w:rsidRPr="002B5D79">
              <w:rPr>
                <w:rFonts w:eastAsia="Calibri" w:cstheme="minorHAnsi"/>
                <w:b/>
                <w:sz w:val="18"/>
                <w:szCs w:val="18"/>
              </w:rPr>
              <w:t>R.</w:t>
            </w:r>
          </w:p>
        </w:tc>
      </w:tr>
      <w:tr w:rsidR="00381F34" w:rsidRPr="002B5D79" w14:paraId="53F6FBE9" w14:textId="77777777" w:rsidTr="006D14FC">
        <w:trPr>
          <w:trHeight w:val="2971"/>
        </w:trPr>
        <w:tc>
          <w:tcPr>
            <w:tcW w:w="807" w:type="pct"/>
          </w:tcPr>
          <w:p w14:paraId="4218AF39" w14:textId="77777777" w:rsidR="00381F34" w:rsidRPr="002B5D79" w:rsidRDefault="00381F34" w:rsidP="006D14FC">
            <w:pPr>
              <w:rPr>
                <w:rFonts w:eastAsia="Calibri" w:cstheme="minorHAnsi"/>
                <w:sz w:val="18"/>
                <w:szCs w:val="18"/>
              </w:rPr>
            </w:pPr>
            <w:r w:rsidRPr="002B5D79">
              <w:rPr>
                <w:rFonts w:eastAsia="Calibri" w:cstheme="minorHAnsi"/>
                <w:sz w:val="18"/>
                <w:szCs w:val="18"/>
              </w:rPr>
              <w:t>ISHODI:</w:t>
            </w:r>
          </w:p>
          <w:p w14:paraId="4806F0BA" w14:textId="77777777" w:rsidR="00381F34" w:rsidRPr="002B5D79" w:rsidRDefault="00381F34" w:rsidP="006D14FC">
            <w:pPr>
              <w:rPr>
                <w:rFonts w:eastAsia="Calibri" w:cstheme="minorHAnsi"/>
                <w:sz w:val="18"/>
                <w:szCs w:val="18"/>
              </w:rPr>
            </w:pPr>
          </w:p>
        </w:tc>
        <w:tc>
          <w:tcPr>
            <w:tcW w:w="4193" w:type="pct"/>
            <w:gridSpan w:val="5"/>
          </w:tcPr>
          <w:p w14:paraId="4D4DF34D" w14:textId="77777777" w:rsidR="00381F34" w:rsidRPr="002B5D79" w:rsidRDefault="00381F34" w:rsidP="006D14FC">
            <w:pPr>
              <w:widowControl w:val="0"/>
              <w:autoSpaceDE w:val="0"/>
              <w:autoSpaceDN w:val="0"/>
              <w:ind w:left="5"/>
              <w:rPr>
                <w:rFonts w:eastAsia="Arial" w:cstheme="minorHAnsi"/>
                <w:b/>
                <w:sz w:val="18"/>
                <w:szCs w:val="18"/>
              </w:rPr>
            </w:pPr>
            <w:r w:rsidRPr="002B5D79">
              <w:rPr>
                <w:rFonts w:eastAsia="Arial" w:cstheme="minorHAnsi"/>
                <w:b/>
                <w:sz w:val="18"/>
                <w:szCs w:val="18"/>
              </w:rPr>
              <w:t>OŠ HJ A.</w:t>
            </w:r>
            <w:r w:rsidR="005F35F8" w:rsidRPr="002B5D79">
              <w:rPr>
                <w:rFonts w:eastAsia="Arial" w:cstheme="minorHAnsi"/>
                <w:b/>
                <w:sz w:val="18"/>
                <w:szCs w:val="18"/>
              </w:rPr>
              <w:t xml:space="preserve"> </w:t>
            </w:r>
            <w:r w:rsidRPr="002B5D79">
              <w:rPr>
                <w:rFonts w:eastAsia="Arial" w:cstheme="minorHAnsi"/>
                <w:b/>
                <w:sz w:val="18"/>
                <w:szCs w:val="18"/>
              </w:rPr>
              <w:t>3.</w:t>
            </w:r>
            <w:r w:rsidR="005F35F8" w:rsidRPr="002B5D79">
              <w:rPr>
                <w:rFonts w:eastAsia="Arial" w:cstheme="minorHAnsi"/>
                <w:b/>
                <w:sz w:val="18"/>
                <w:szCs w:val="18"/>
              </w:rPr>
              <w:t xml:space="preserve"> </w:t>
            </w:r>
            <w:r w:rsidRPr="002B5D79">
              <w:rPr>
                <w:rFonts w:eastAsia="Arial" w:cstheme="minorHAnsi"/>
                <w:b/>
                <w:sz w:val="18"/>
                <w:szCs w:val="18"/>
              </w:rPr>
              <w:t>1. Učenik razgovara i govori tekstove jednostavne strukture.</w:t>
            </w:r>
          </w:p>
          <w:p w14:paraId="427BA1BF" w14:textId="77777777" w:rsidR="00381F34" w:rsidRPr="002B5D79" w:rsidRDefault="00381F34"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služi se novim riječima u skladu s komunikacijskom situacijom i temom</w:t>
            </w:r>
          </w:p>
          <w:p w14:paraId="1BF8EEE3" w14:textId="77777777" w:rsidR="00381F34" w:rsidRPr="002B5D79" w:rsidRDefault="00381F34"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u govornim situacijama samostalno prilagođava ton, intonaciju i stil</w:t>
            </w:r>
          </w:p>
          <w:p w14:paraId="37F12D6B" w14:textId="77777777" w:rsidR="00381F34" w:rsidRPr="002B5D79" w:rsidRDefault="00381F34"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točno izgovara ogledne i česte riječi koje su dio aktivnoga rječnika u kojima su glasovi č, ć, dž, đ, ije/je/e/i</w:t>
            </w:r>
          </w:p>
          <w:p w14:paraId="3A682921" w14:textId="77777777" w:rsidR="00381F34" w:rsidRPr="002B5D79" w:rsidRDefault="00381F34"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pažljivo i uljudno sluša sugovornika ne prekidajući ga u govorenju</w:t>
            </w:r>
          </w:p>
          <w:p w14:paraId="48FEA6DD" w14:textId="77777777" w:rsidR="00381F34" w:rsidRPr="002B5D79" w:rsidRDefault="00381F34" w:rsidP="006D14FC">
            <w:pPr>
              <w:widowControl w:val="0"/>
              <w:autoSpaceDE w:val="0"/>
              <w:autoSpaceDN w:val="0"/>
              <w:ind w:left="5"/>
              <w:rPr>
                <w:rFonts w:eastAsia="Arial" w:cstheme="minorHAnsi"/>
                <w:b/>
                <w:sz w:val="18"/>
                <w:szCs w:val="18"/>
              </w:rPr>
            </w:pPr>
            <w:r w:rsidRPr="002B5D79">
              <w:rPr>
                <w:rFonts w:eastAsia="Arial" w:cstheme="minorHAnsi"/>
                <w:b/>
                <w:sz w:val="18"/>
                <w:szCs w:val="18"/>
              </w:rPr>
              <w:t>OŠ HJ A.</w:t>
            </w:r>
            <w:r w:rsidR="005F35F8" w:rsidRPr="002B5D79">
              <w:rPr>
                <w:rFonts w:eastAsia="Arial" w:cstheme="minorHAnsi"/>
                <w:b/>
                <w:sz w:val="18"/>
                <w:szCs w:val="18"/>
              </w:rPr>
              <w:t xml:space="preserve"> </w:t>
            </w:r>
            <w:r w:rsidRPr="002B5D79">
              <w:rPr>
                <w:rFonts w:eastAsia="Arial" w:cstheme="minorHAnsi"/>
                <w:b/>
                <w:sz w:val="18"/>
                <w:szCs w:val="18"/>
              </w:rPr>
              <w:t>3.</w:t>
            </w:r>
            <w:r w:rsidR="005F35F8" w:rsidRPr="002B5D79">
              <w:rPr>
                <w:rFonts w:eastAsia="Arial" w:cstheme="minorHAnsi"/>
                <w:b/>
                <w:sz w:val="18"/>
                <w:szCs w:val="18"/>
              </w:rPr>
              <w:t xml:space="preserve"> </w:t>
            </w:r>
            <w:r w:rsidRPr="002B5D79">
              <w:rPr>
                <w:rFonts w:eastAsia="Arial" w:cstheme="minorHAnsi"/>
                <w:b/>
                <w:sz w:val="18"/>
                <w:szCs w:val="18"/>
              </w:rPr>
              <w:t>4. Učenik piše vođenim pisanjem jednostavne tekstove u skladu s temom.</w:t>
            </w:r>
          </w:p>
          <w:p w14:paraId="6C5437E3" w14:textId="77777777" w:rsidR="00381F34" w:rsidRPr="002B5D79" w:rsidRDefault="00381F34"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piše prema predlošcima za uvježbavanje pisanja (neposrednim promatranjem, zamišljanjem, predočavanjem)</w:t>
            </w:r>
          </w:p>
          <w:p w14:paraId="75F0E3DE" w14:textId="77777777" w:rsidR="001E7E43" w:rsidRPr="002B5D79" w:rsidRDefault="001E7E43"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provjerava pravopisnu točnost i slovopisnu čitkost u pisanju</w:t>
            </w:r>
          </w:p>
          <w:p w14:paraId="3562A4C6" w14:textId="77777777" w:rsidR="001E7E43" w:rsidRPr="002B5D79" w:rsidRDefault="001E7E43"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piše ogledne i česte riječi koje su dio aktivnoga rječnika u kojima su glasovi č, ć, dž, đ, ije/je/e/i (umanjenice, uvećanice, zanimanja)</w:t>
            </w:r>
          </w:p>
          <w:p w14:paraId="245813C7" w14:textId="77777777" w:rsidR="001E7E43" w:rsidRPr="002B5D79" w:rsidRDefault="001E7E43"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piše veliko početno slovo: imena ulica, trgova, naseljenih mjesta, voda i gora, ustanova u užem okružju; imena knjiga i novina</w:t>
            </w:r>
          </w:p>
          <w:p w14:paraId="61FB7695" w14:textId="77777777" w:rsidR="001E7E43" w:rsidRPr="002B5D79" w:rsidRDefault="001E7E43"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primjenjuje pravilo pisanja čestih višerječnih imena</w:t>
            </w:r>
          </w:p>
          <w:p w14:paraId="0701224D" w14:textId="77777777" w:rsidR="00381F34" w:rsidRPr="002B5D79" w:rsidRDefault="001E7E43" w:rsidP="006D14FC">
            <w:pPr>
              <w:widowControl w:val="0"/>
              <w:autoSpaceDE w:val="0"/>
              <w:autoSpaceDN w:val="0"/>
              <w:ind w:left="5"/>
              <w:rPr>
                <w:rFonts w:eastAsia="Arial" w:cstheme="minorHAnsi"/>
                <w:b/>
                <w:sz w:val="18"/>
                <w:szCs w:val="18"/>
              </w:rPr>
            </w:pPr>
            <w:r w:rsidRPr="002B5D79">
              <w:rPr>
                <w:rFonts w:eastAsia="Arial" w:cstheme="minorHAnsi"/>
                <w:b/>
                <w:sz w:val="18"/>
                <w:szCs w:val="18"/>
              </w:rPr>
              <w:t>OŠ HJ A.</w:t>
            </w:r>
            <w:r w:rsidR="005F35F8" w:rsidRPr="002B5D79">
              <w:rPr>
                <w:rFonts w:eastAsia="Arial" w:cstheme="minorHAnsi"/>
                <w:b/>
                <w:sz w:val="18"/>
                <w:szCs w:val="18"/>
              </w:rPr>
              <w:t xml:space="preserve"> </w:t>
            </w:r>
            <w:r w:rsidRPr="002B5D79">
              <w:rPr>
                <w:rFonts w:eastAsia="Arial" w:cstheme="minorHAnsi"/>
                <w:b/>
                <w:sz w:val="18"/>
                <w:szCs w:val="18"/>
              </w:rPr>
              <w:t>3.</w:t>
            </w:r>
            <w:r w:rsidR="005F35F8" w:rsidRPr="002B5D79">
              <w:rPr>
                <w:rFonts w:eastAsia="Arial" w:cstheme="minorHAnsi"/>
                <w:b/>
                <w:sz w:val="18"/>
                <w:szCs w:val="18"/>
              </w:rPr>
              <w:t xml:space="preserve"> </w:t>
            </w:r>
            <w:r w:rsidRPr="002B5D79">
              <w:rPr>
                <w:rFonts w:eastAsia="Arial" w:cstheme="minorHAnsi"/>
                <w:b/>
                <w:sz w:val="18"/>
                <w:szCs w:val="18"/>
              </w:rPr>
              <w:t>5. Učenik oblikuje tekst služeći se imenicama, glagolima i pridjevima, uvažavajući gramatička i pravopisna pravila.</w:t>
            </w:r>
          </w:p>
          <w:p w14:paraId="518D943A" w14:textId="77777777" w:rsidR="001E7E43" w:rsidRPr="002B5D79" w:rsidRDefault="001E7E43"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uočava glagolsku radnju, stanje ili zbivanje na oglednim primjerima</w:t>
            </w:r>
          </w:p>
          <w:p w14:paraId="3F7C4E03" w14:textId="77777777" w:rsidR="001E7E43" w:rsidRPr="002B5D79" w:rsidRDefault="001E7E43"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piše pridjeve uz imenice da bi stvorio življu i potpuniju sliku</w:t>
            </w:r>
          </w:p>
          <w:p w14:paraId="1EC993DF" w14:textId="77777777" w:rsidR="001E7E43" w:rsidRPr="002B5D79" w:rsidRDefault="001E7E43"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prepoznaje glagole i pridjeve na oglednim primjerima</w:t>
            </w:r>
          </w:p>
          <w:p w14:paraId="363A9021" w14:textId="77777777" w:rsidR="001E7E43" w:rsidRPr="002B5D79" w:rsidRDefault="001E7E43"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prepoznaje ogledne i česte umanjenice i uvećanice</w:t>
            </w:r>
          </w:p>
          <w:p w14:paraId="52A6617E" w14:textId="670F0A3D" w:rsidR="008173DA" w:rsidRPr="006D14FC" w:rsidRDefault="001E7E43" w:rsidP="006D14FC">
            <w:pPr>
              <w:widowControl w:val="0"/>
              <w:autoSpaceDE w:val="0"/>
              <w:autoSpaceDN w:val="0"/>
              <w:ind w:left="5"/>
              <w:rPr>
                <w:rFonts w:eastAsia="Arial" w:cstheme="minorHAnsi"/>
                <w:bCs/>
                <w:sz w:val="18"/>
                <w:szCs w:val="18"/>
              </w:rPr>
            </w:pPr>
            <w:r w:rsidRPr="002B5D79">
              <w:rPr>
                <w:rFonts w:eastAsia="Arial" w:cstheme="minorHAnsi"/>
                <w:bCs/>
                <w:sz w:val="18"/>
                <w:szCs w:val="18"/>
              </w:rPr>
              <w:t>– razlikuje jesnu i niječnu rečenicu</w:t>
            </w:r>
          </w:p>
        </w:tc>
      </w:tr>
      <w:tr w:rsidR="00381F34" w:rsidRPr="002B5D79" w14:paraId="40DCEA3C" w14:textId="77777777" w:rsidTr="006D14FC">
        <w:tc>
          <w:tcPr>
            <w:tcW w:w="3308" w:type="pct"/>
            <w:gridSpan w:val="4"/>
            <w:shd w:val="clear" w:color="auto" w:fill="EED5F7"/>
          </w:tcPr>
          <w:p w14:paraId="452AEB04" w14:textId="77777777" w:rsidR="00381F34" w:rsidRPr="002B5D79" w:rsidRDefault="00381F34" w:rsidP="006D14FC">
            <w:pPr>
              <w:rPr>
                <w:rFonts w:eastAsia="Calibri" w:cstheme="minorHAnsi"/>
                <w:sz w:val="18"/>
                <w:szCs w:val="18"/>
              </w:rPr>
            </w:pPr>
            <w:r w:rsidRPr="002B5D79">
              <w:rPr>
                <w:rFonts w:eastAsia="Calibri" w:cstheme="minorHAnsi"/>
                <w:sz w:val="18"/>
                <w:szCs w:val="18"/>
              </w:rPr>
              <w:t>NASTAVNE SITUACIJE</w:t>
            </w:r>
          </w:p>
        </w:tc>
        <w:tc>
          <w:tcPr>
            <w:tcW w:w="768" w:type="pct"/>
            <w:shd w:val="clear" w:color="auto" w:fill="EED5F7"/>
          </w:tcPr>
          <w:p w14:paraId="1A86DC56" w14:textId="77777777" w:rsidR="00381F34" w:rsidRPr="002B5D79" w:rsidRDefault="00381F34" w:rsidP="006D14FC">
            <w:pPr>
              <w:tabs>
                <w:tab w:val="left" w:pos="4266"/>
              </w:tabs>
              <w:rPr>
                <w:rFonts w:eastAsia="Calibri" w:cstheme="minorHAnsi"/>
                <w:bCs/>
                <w:sz w:val="18"/>
                <w:szCs w:val="18"/>
              </w:rPr>
            </w:pPr>
            <w:r w:rsidRPr="002B5D79">
              <w:rPr>
                <w:rFonts w:eastAsia="Calibri" w:cstheme="minorHAnsi"/>
                <w:bCs/>
                <w:sz w:val="18"/>
                <w:szCs w:val="18"/>
              </w:rPr>
              <w:t>PRIJEDLOG AKTIVNOSTI U DIGITALNOM OKRUŽENJU</w:t>
            </w:r>
          </w:p>
          <w:p w14:paraId="42BF8797" w14:textId="77777777" w:rsidR="00381F34" w:rsidRPr="002B5D79" w:rsidRDefault="00381F34" w:rsidP="006D14FC">
            <w:pPr>
              <w:rPr>
                <w:rFonts w:eastAsia="Calibri" w:cstheme="minorHAnsi"/>
                <w:color w:val="231F20"/>
                <w:sz w:val="18"/>
                <w:szCs w:val="18"/>
              </w:rPr>
            </w:pPr>
          </w:p>
        </w:tc>
        <w:tc>
          <w:tcPr>
            <w:tcW w:w="924" w:type="pct"/>
            <w:tcBorders>
              <w:bottom w:val="single" w:sz="4" w:space="0" w:color="auto"/>
            </w:tcBorders>
            <w:shd w:val="clear" w:color="auto" w:fill="EED5F7"/>
          </w:tcPr>
          <w:p w14:paraId="48C1761C" w14:textId="77777777" w:rsidR="00381F34" w:rsidRPr="002B5D79" w:rsidRDefault="00381F34" w:rsidP="006D14FC">
            <w:pPr>
              <w:rPr>
                <w:rFonts w:eastAsia="Calibri" w:cstheme="minorHAnsi"/>
                <w:color w:val="231F20"/>
                <w:sz w:val="18"/>
                <w:szCs w:val="18"/>
              </w:rPr>
            </w:pPr>
            <w:r w:rsidRPr="002B5D79">
              <w:rPr>
                <w:rFonts w:eastAsia="Calibri" w:cstheme="minorHAnsi"/>
                <w:color w:val="231F20"/>
                <w:sz w:val="18"/>
                <w:szCs w:val="18"/>
              </w:rPr>
              <w:t>P</w:t>
            </w:r>
            <w:r w:rsidRPr="002B5D79">
              <w:rPr>
                <w:rFonts w:eastAsia="Calibri" w:cstheme="minorHAnsi"/>
                <w:color w:val="231F20"/>
                <w:spacing w:val="-3"/>
                <w:sz w:val="18"/>
                <w:szCs w:val="18"/>
              </w:rPr>
              <w:t>O</w:t>
            </w:r>
            <w:r w:rsidRPr="002B5D79">
              <w:rPr>
                <w:rFonts w:eastAsia="Calibri" w:cstheme="minorHAnsi"/>
                <w:color w:val="231F20"/>
                <w:sz w:val="18"/>
                <w:szCs w:val="18"/>
              </w:rPr>
              <w:t>V</w:t>
            </w:r>
            <w:r w:rsidRPr="002B5D79">
              <w:rPr>
                <w:rFonts w:eastAsia="Calibri" w:cstheme="minorHAnsi"/>
                <w:color w:val="231F20"/>
                <w:spacing w:val="-1"/>
                <w:sz w:val="18"/>
                <w:szCs w:val="18"/>
              </w:rPr>
              <w:t>E</w:t>
            </w:r>
            <w:r w:rsidRPr="002B5D79">
              <w:rPr>
                <w:rFonts w:eastAsia="Calibri" w:cstheme="minorHAnsi"/>
                <w:color w:val="231F20"/>
                <w:sz w:val="18"/>
                <w:szCs w:val="18"/>
              </w:rPr>
              <w:t>ZI</w:t>
            </w:r>
            <w:r w:rsidRPr="002B5D79">
              <w:rPr>
                <w:rFonts w:eastAsia="Calibri" w:cstheme="minorHAnsi"/>
                <w:color w:val="231F20"/>
                <w:spacing w:val="-11"/>
                <w:sz w:val="18"/>
                <w:szCs w:val="18"/>
              </w:rPr>
              <w:t>V</w:t>
            </w:r>
            <w:r w:rsidRPr="002B5D79">
              <w:rPr>
                <w:rFonts w:eastAsia="Calibri" w:cstheme="minorHAnsi"/>
                <w:color w:val="231F20"/>
                <w:sz w:val="18"/>
                <w:szCs w:val="18"/>
              </w:rPr>
              <w:t>ANJE ISHO</w:t>
            </w:r>
            <w:r w:rsidRPr="002B5D79">
              <w:rPr>
                <w:rFonts w:eastAsia="Calibri" w:cstheme="minorHAnsi"/>
                <w:color w:val="231F20"/>
                <w:spacing w:val="-5"/>
                <w:sz w:val="18"/>
                <w:szCs w:val="18"/>
              </w:rPr>
              <w:t>D</w:t>
            </w:r>
            <w:r w:rsidRPr="002B5D79">
              <w:rPr>
                <w:rFonts w:eastAsia="Calibri" w:cstheme="minorHAnsi"/>
                <w:color w:val="231F20"/>
                <w:sz w:val="18"/>
                <w:szCs w:val="18"/>
              </w:rPr>
              <w:t>A O</w:t>
            </w:r>
            <w:r w:rsidRPr="002B5D79">
              <w:rPr>
                <w:rFonts w:eastAsia="Calibri" w:cstheme="minorHAnsi"/>
                <w:color w:val="231F20"/>
                <w:spacing w:val="-2"/>
                <w:sz w:val="18"/>
                <w:szCs w:val="18"/>
              </w:rPr>
              <w:t>S</w:t>
            </w:r>
            <w:r w:rsidRPr="002B5D79">
              <w:rPr>
                <w:rFonts w:eastAsia="Calibri" w:cstheme="minorHAnsi"/>
                <w:color w:val="231F20"/>
                <w:spacing w:val="-16"/>
                <w:sz w:val="18"/>
                <w:szCs w:val="18"/>
              </w:rPr>
              <w:t>T</w:t>
            </w:r>
            <w:r w:rsidRPr="002B5D79">
              <w:rPr>
                <w:rFonts w:eastAsia="Calibri" w:cstheme="minorHAnsi"/>
                <w:color w:val="231F20"/>
                <w:sz w:val="18"/>
                <w:szCs w:val="18"/>
              </w:rPr>
              <w:t>ALIH PREDMETNIH PODRU</w:t>
            </w:r>
            <w:r w:rsidRPr="002B5D79">
              <w:rPr>
                <w:rFonts w:eastAsia="Calibri" w:cstheme="minorHAnsi"/>
                <w:color w:val="231F20"/>
                <w:spacing w:val="2"/>
                <w:sz w:val="18"/>
                <w:szCs w:val="18"/>
              </w:rPr>
              <w:t>Č</w:t>
            </w:r>
            <w:r w:rsidRPr="002B5D79">
              <w:rPr>
                <w:rFonts w:eastAsia="Calibri" w:cstheme="minorHAnsi"/>
                <w:color w:val="231F20"/>
                <w:spacing w:val="-4"/>
                <w:sz w:val="18"/>
                <w:szCs w:val="18"/>
              </w:rPr>
              <w:t>J</w:t>
            </w:r>
            <w:r w:rsidRPr="002B5D79">
              <w:rPr>
                <w:rFonts w:eastAsia="Calibri" w:cstheme="minorHAnsi"/>
                <w:color w:val="231F20"/>
                <w:sz w:val="18"/>
                <w:szCs w:val="18"/>
              </w:rPr>
              <w:t>A I MEĐUPREDMETNIH TEMA</w:t>
            </w:r>
          </w:p>
        </w:tc>
      </w:tr>
      <w:tr w:rsidR="006D14FC" w:rsidRPr="002B5D79" w14:paraId="07C61CB8" w14:textId="77777777" w:rsidTr="00B7280B">
        <w:trPr>
          <w:trHeight w:val="836"/>
        </w:trPr>
        <w:tc>
          <w:tcPr>
            <w:tcW w:w="3308" w:type="pct"/>
            <w:gridSpan w:val="4"/>
          </w:tcPr>
          <w:p w14:paraId="7612E65F"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1. POGODI REČENIČNI ZNAK!</w:t>
            </w:r>
          </w:p>
          <w:p w14:paraId="4E1CBDE7" w14:textId="77777777" w:rsidR="006D14FC" w:rsidRPr="002B5D79" w:rsidRDefault="006D14FC" w:rsidP="006D14FC">
            <w:pPr>
              <w:rPr>
                <w:rFonts w:eastAsia="Calibri" w:cstheme="minorHAnsi"/>
                <w:sz w:val="18"/>
                <w:szCs w:val="18"/>
              </w:rPr>
            </w:pPr>
            <w:r w:rsidRPr="002B5D79">
              <w:rPr>
                <w:rFonts w:eastAsia="Calibri" w:cstheme="minorHAnsi"/>
                <w:b/>
                <w:bCs/>
                <w:sz w:val="18"/>
                <w:szCs w:val="18"/>
              </w:rPr>
              <w:t xml:space="preserve">Ishod aktivnosti: </w:t>
            </w:r>
            <w:r w:rsidRPr="002B5D79">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3FAE1644"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 xml:space="preserve">Opis aktivnosti: </w:t>
            </w:r>
          </w:p>
          <w:p w14:paraId="14991642" w14:textId="77777777" w:rsidR="006D14FC" w:rsidRPr="002B5D79" w:rsidRDefault="006D14FC" w:rsidP="006D14FC">
            <w:pPr>
              <w:rPr>
                <w:rFonts w:eastAsia="Calibri" w:cstheme="minorHAnsi"/>
                <w:sz w:val="18"/>
                <w:szCs w:val="18"/>
              </w:rPr>
            </w:pPr>
            <w:r w:rsidRPr="002B5D79">
              <w:rPr>
                <w:rFonts w:eastAsia="Calibri" w:cstheme="minorHAnsi"/>
                <w:sz w:val="18"/>
                <w:szCs w:val="18"/>
              </w:rPr>
              <w:t>Učiteljica/učitelj izgovara rečenice različitom intonacijom. Učenici slušaju rečenice i zaključuju koji rečenični znak treba biti na kraju rečenice: točka, upitnik ili uskličnik.</w:t>
            </w:r>
          </w:p>
          <w:p w14:paraId="4FF79680" w14:textId="77777777" w:rsidR="006D14FC" w:rsidRPr="002B5D79" w:rsidRDefault="006D14FC" w:rsidP="006D14FC">
            <w:pPr>
              <w:rPr>
                <w:rFonts w:eastAsia="Calibri" w:cstheme="minorHAnsi"/>
                <w:sz w:val="18"/>
                <w:szCs w:val="18"/>
              </w:rPr>
            </w:pPr>
            <w:r w:rsidRPr="002B5D79">
              <w:rPr>
                <w:rFonts w:eastAsia="Calibri" w:cstheme="minorHAnsi"/>
                <w:sz w:val="18"/>
                <w:szCs w:val="18"/>
              </w:rPr>
              <w:t>Primjeri rečenica: Kako ste danas? Bliži se kraj 3. razreda, jeste li sretni? Ja sam žalosna i sretna. Svi ćete mi nedostajati. Veselim se jer ćete se odmoriti. Nemojte biti tužni! Uživajte u praznicima!</w:t>
            </w:r>
          </w:p>
          <w:p w14:paraId="68559300" w14:textId="77777777" w:rsidR="006D14FC" w:rsidRPr="002B5D79" w:rsidRDefault="006D14FC" w:rsidP="006D14FC">
            <w:pPr>
              <w:rPr>
                <w:rFonts w:eastAsia="Calibri" w:cstheme="minorHAnsi"/>
                <w:sz w:val="18"/>
                <w:szCs w:val="18"/>
              </w:rPr>
            </w:pPr>
            <w:r w:rsidRPr="002B5D79">
              <w:rPr>
                <w:rFonts w:eastAsia="Calibri" w:cstheme="minorHAnsi"/>
                <w:sz w:val="18"/>
                <w:szCs w:val="18"/>
              </w:rPr>
              <w:t xml:space="preserve">Komunikacijska situacija: Jeste li s lakoćom odredili koja je rečenica kakva? Kako ste mogli s lakoćom odrediti koji rečenični znak dolazi na kraju koje rečenice. Koje rečenične znakove znaš? Kako se zove rečenica kojoj je na kraju upitnik, uskličnik, točka? Što su upitne rečenice? Što nam kazuju usklične rečenice? Što izražavaju izjavne rečenice? </w:t>
            </w:r>
          </w:p>
          <w:p w14:paraId="35F5536C" w14:textId="77777777" w:rsidR="006D14FC" w:rsidRPr="002B5D79" w:rsidRDefault="006D14FC" w:rsidP="006D14FC">
            <w:pPr>
              <w:rPr>
                <w:rFonts w:eastAsia="Calibri" w:cstheme="minorHAnsi"/>
                <w:b/>
                <w:bCs/>
                <w:sz w:val="18"/>
                <w:szCs w:val="18"/>
              </w:rPr>
            </w:pPr>
          </w:p>
        </w:tc>
        <w:tc>
          <w:tcPr>
            <w:tcW w:w="768" w:type="pct"/>
            <w:vMerge w:val="restart"/>
          </w:tcPr>
          <w:p w14:paraId="1F8E29B5" w14:textId="77777777" w:rsidR="006D14FC" w:rsidRPr="002B5D79" w:rsidRDefault="006D14FC" w:rsidP="006D14FC">
            <w:pPr>
              <w:tabs>
                <w:tab w:val="left" w:pos="4266"/>
              </w:tabs>
              <w:rPr>
                <w:rFonts w:eastAsia="Calibri" w:cstheme="minorHAnsi"/>
                <w:b/>
                <w:sz w:val="18"/>
                <w:szCs w:val="18"/>
              </w:rPr>
            </w:pPr>
            <w:r w:rsidRPr="002B5D79">
              <w:rPr>
                <w:rFonts w:eastAsia="Calibri" w:cstheme="minorHAnsi"/>
                <w:bCs/>
                <w:sz w:val="18"/>
                <w:szCs w:val="18"/>
              </w:rPr>
              <w:t>Modul: Hrvatski jezik i komunikacija</w:t>
            </w:r>
            <w:r w:rsidRPr="002B5D79">
              <w:rPr>
                <w:rFonts w:eastAsia="Calibri" w:cstheme="minorHAnsi"/>
                <w:bCs/>
                <w:sz w:val="18"/>
                <w:szCs w:val="18"/>
              </w:rPr>
              <w:br/>
            </w:r>
            <w:hyperlink r:id="rId6" w:history="1">
              <w:r w:rsidRPr="002B5D79">
                <w:rPr>
                  <w:rStyle w:val="Hyperlink"/>
                  <w:rFonts w:eastAsia="Calibri" w:cstheme="minorHAnsi"/>
                  <w:b/>
                  <w:sz w:val="18"/>
                  <w:szCs w:val="18"/>
                </w:rPr>
                <w:t>Jedinica: Ponavljanje na kraju trećeg razreda</w:t>
              </w:r>
            </w:hyperlink>
          </w:p>
          <w:p w14:paraId="2BE2C592" w14:textId="77777777" w:rsidR="006D14FC" w:rsidRPr="002B5D79" w:rsidRDefault="006D14FC" w:rsidP="006D14FC">
            <w:pPr>
              <w:tabs>
                <w:tab w:val="left" w:pos="4266"/>
              </w:tabs>
              <w:rPr>
                <w:rFonts w:eastAsia="Calibri" w:cstheme="minorHAnsi"/>
                <w:bCs/>
                <w:sz w:val="18"/>
                <w:szCs w:val="18"/>
              </w:rPr>
            </w:pPr>
          </w:p>
        </w:tc>
        <w:tc>
          <w:tcPr>
            <w:tcW w:w="924" w:type="pct"/>
            <w:vMerge w:val="restart"/>
          </w:tcPr>
          <w:p w14:paraId="35C22A16" w14:textId="77777777" w:rsidR="006D14FC" w:rsidRPr="002B5D79" w:rsidRDefault="006D14FC" w:rsidP="006D14FC">
            <w:pPr>
              <w:rPr>
                <w:rFonts w:eastAsia="Calibri" w:cstheme="minorHAnsi"/>
                <w:color w:val="231F20"/>
                <w:sz w:val="18"/>
                <w:szCs w:val="18"/>
              </w:rPr>
            </w:pPr>
            <w:r w:rsidRPr="002B5D79">
              <w:rPr>
                <w:rFonts w:eastAsia="Calibri" w:cstheme="minorHAnsi"/>
                <w:b/>
                <w:bCs/>
                <w:color w:val="231F20"/>
                <w:sz w:val="18"/>
                <w:szCs w:val="18"/>
              </w:rPr>
              <w:t>UKU</w:t>
            </w:r>
            <w:r w:rsidRPr="002B5D79">
              <w:rPr>
                <w:rFonts w:eastAsia="Calibri" w:cstheme="minorHAnsi"/>
                <w:color w:val="231F20"/>
                <w:sz w:val="18"/>
                <w:szCs w:val="18"/>
              </w:rPr>
              <w:t xml:space="preserve"> B. 2. 2. Praćenje: Na poticaj učitelja učenik prati svoje učenje i napredovanje tijekom učenja; </w:t>
            </w:r>
          </w:p>
          <w:p w14:paraId="74D562BC" w14:textId="77777777" w:rsidR="006D14FC" w:rsidRPr="002B5D79" w:rsidRDefault="006D14FC" w:rsidP="006D14FC">
            <w:pPr>
              <w:rPr>
                <w:rFonts w:eastAsia="Calibri" w:cstheme="minorHAnsi"/>
                <w:color w:val="231F20"/>
                <w:sz w:val="18"/>
                <w:szCs w:val="18"/>
              </w:rPr>
            </w:pPr>
            <w:r w:rsidRPr="002B5D79">
              <w:rPr>
                <w:rFonts w:eastAsia="Calibri" w:cstheme="minorHAnsi"/>
                <w:color w:val="231F20"/>
                <w:sz w:val="18"/>
                <w:szCs w:val="18"/>
              </w:rPr>
              <w:t>B. 2. 4. Samovrednovanje/samoprocjena: Na poticaj učitelja, ali i samostalno, učenik samovrednuje proces učenja i svoje rezultate te procjenjuje ostvareni napredak.</w:t>
            </w:r>
          </w:p>
          <w:p w14:paraId="3939B0D8" w14:textId="77777777" w:rsidR="006D14FC" w:rsidRPr="002B5D79" w:rsidRDefault="006D14FC" w:rsidP="006D14FC">
            <w:pPr>
              <w:rPr>
                <w:rFonts w:eastAsia="Calibri" w:cstheme="minorHAnsi"/>
                <w:color w:val="231F20"/>
                <w:sz w:val="18"/>
                <w:szCs w:val="18"/>
              </w:rPr>
            </w:pPr>
            <w:r w:rsidRPr="002B5D79">
              <w:rPr>
                <w:rFonts w:eastAsia="Calibri" w:cstheme="minorHAnsi"/>
                <w:color w:val="231F20"/>
                <w:sz w:val="18"/>
                <w:szCs w:val="18"/>
              </w:rPr>
              <w:t>D. 2. 2. Suradnja s drugima: Učenik ostvaruje dobru komunikaciju s drugima, uspješno surađuje u različitim situacijama i spreman je zatražiti i ponuditi pomoć.</w:t>
            </w:r>
          </w:p>
          <w:p w14:paraId="7F3D3AFB" w14:textId="77777777" w:rsidR="006D14FC" w:rsidRPr="002B5D79" w:rsidRDefault="006D14FC" w:rsidP="006D14FC">
            <w:pPr>
              <w:rPr>
                <w:rFonts w:eastAsia="Calibri" w:cstheme="minorHAnsi"/>
                <w:color w:val="231F20"/>
                <w:sz w:val="18"/>
                <w:szCs w:val="18"/>
              </w:rPr>
            </w:pPr>
            <w:r w:rsidRPr="002B5D79">
              <w:rPr>
                <w:rFonts w:eastAsia="Calibri" w:cstheme="minorHAnsi"/>
                <w:b/>
                <w:bCs/>
                <w:color w:val="231F20"/>
                <w:sz w:val="18"/>
                <w:szCs w:val="18"/>
              </w:rPr>
              <w:t>OSR</w:t>
            </w:r>
            <w:r w:rsidRPr="002B5D79">
              <w:rPr>
                <w:rFonts w:eastAsia="Calibri" w:cstheme="minorHAnsi"/>
                <w:color w:val="231F20"/>
                <w:sz w:val="18"/>
                <w:szCs w:val="18"/>
              </w:rPr>
              <w:t xml:space="preserve"> A. 2. 1. Razvija sliku o sebi; </w:t>
            </w:r>
          </w:p>
          <w:p w14:paraId="6B0CA724" w14:textId="77777777" w:rsidR="006D14FC" w:rsidRPr="002B5D79" w:rsidRDefault="006D14FC" w:rsidP="006D14FC">
            <w:pPr>
              <w:rPr>
                <w:rFonts w:eastAsia="Calibri" w:cstheme="minorHAnsi"/>
                <w:color w:val="231F20"/>
                <w:sz w:val="18"/>
                <w:szCs w:val="18"/>
              </w:rPr>
            </w:pPr>
            <w:r w:rsidRPr="002B5D79">
              <w:rPr>
                <w:rFonts w:eastAsia="Calibri" w:cstheme="minorHAnsi"/>
                <w:color w:val="231F20"/>
                <w:sz w:val="18"/>
                <w:szCs w:val="18"/>
              </w:rPr>
              <w:lastRenderedPageBreak/>
              <w:t>B. 2. 2. Razvija komunikacijske kompetencije; B. 2. 4. Suradnički uči i radi u timu.</w:t>
            </w:r>
          </w:p>
          <w:p w14:paraId="754233B2" w14:textId="77777777" w:rsidR="006D14FC" w:rsidRPr="002B5D79" w:rsidRDefault="006D14FC" w:rsidP="006D14FC">
            <w:pPr>
              <w:rPr>
                <w:rFonts w:eastAsia="Calibri" w:cstheme="minorHAnsi"/>
                <w:color w:val="231F20"/>
                <w:sz w:val="18"/>
                <w:szCs w:val="18"/>
              </w:rPr>
            </w:pPr>
          </w:p>
        </w:tc>
      </w:tr>
      <w:tr w:rsidR="006D14FC" w:rsidRPr="002B5D79" w14:paraId="2B5857D1" w14:textId="77777777" w:rsidTr="00B7280B">
        <w:tc>
          <w:tcPr>
            <w:tcW w:w="3308" w:type="pct"/>
            <w:gridSpan w:val="4"/>
          </w:tcPr>
          <w:p w14:paraId="5648656E"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2. SLOŽI SLIKU, NAPIŠI REČENICU</w:t>
            </w:r>
          </w:p>
          <w:p w14:paraId="32681BB5" w14:textId="77777777" w:rsidR="006D14FC" w:rsidRPr="002B5D79" w:rsidRDefault="006D14FC" w:rsidP="006D14FC">
            <w:pPr>
              <w:rPr>
                <w:rFonts w:eastAsia="Calibri" w:cstheme="minorHAnsi"/>
                <w:sz w:val="18"/>
                <w:szCs w:val="18"/>
              </w:rPr>
            </w:pPr>
            <w:r w:rsidRPr="002B5D79">
              <w:rPr>
                <w:rFonts w:eastAsia="Calibri" w:cstheme="minorHAnsi"/>
                <w:b/>
                <w:bCs/>
                <w:sz w:val="18"/>
                <w:szCs w:val="18"/>
              </w:rPr>
              <w:t xml:space="preserve">Ishod aktivnosti: </w:t>
            </w:r>
            <w:r w:rsidRPr="002B5D79">
              <w:rPr>
                <w:rFonts w:eastAsia="Calibri" w:cstheme="minorHAnsi"/>
                <w:sz w:val="18"/>
                <w:szCs w:val="18"/>
              </w:rPr>
              <w:t>piše prema predlošcima za uvježbavanje pisanja (neposrednim promatranjem, zamišljanjem, predočavanjem); provjerava pravopisnu točnost i slovopisnu čitkost u pisanju.</w:t>
            </w:r>
          </w:p>
          <w:p w14:paraId="5EFBB410"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 xml:space="preserve">Opis aktivnosti: </w:t>
            </w:r>
          </w:p>
          <w:p w14:paraId="7937A453" w14:textId="77777777" w:rsidR="006D14FC" w:rsidRPr="002B5D79" w:rsidRDefault="006D14FC" w:rsidP="006D14FC">
            <w:pPr>
              <w:rPr>
                <w:rFonts w:eastAsia="Calibri" w:cstheme="minorHAnsi"/>
                <w:sz w:val="18"/>
                <w:szCs w:val="18"/>
              </w:rPr>
            </w:pPr>
            <w:r w:rsidRPr="002B5D79">
              <w:rPr>
                <w:rFonts w:eastAsia="Calibri" w:cstheme="minorHAnsi"/>
                <w:sz w:val="18"/>
                <w:szCs w:val="18"/>
              </w:rPr>
              <w:lastRenderedPageBreak/>
              <w:t>Učenici su podijeljeni u skupine.</w:t>
            </w:r>
            <w:r w:rsidRPr="002B5D79">
              <w:rPr>
                <w:rFonts w:eastAsia="Calibri" w:cstheme="minorHAnsi"/>
                <w:b/>
                <w:bCs/>
                <w:sz w:val="18"/>
                <w:szCs w:val="18"/>
              </w:rPr>
              <w:t xml:space="preserve"> </w:t>
            </w:r>
            <w:r w:rsidRPr="002B5D79">
              <w:rPr>
                <w:rFonts w:eastAsia="Calibri" w:cstheme="minorHAnsi"/>
                <w:sz w:val="18"/>
                <w:szCs w:val="18"/>
              </w:rPr>
              <w:t>Svaka skupina</w:t>
            </w:r>
            <w:r w:rsidRPr="002B5D79">
              <w:rPr>
                <w:rFonts w:eastAsia="Calibri" w:cstheme="minorHAnsi"/>
                <w:b/>
                <w:bCs/>
                <w:sz w:val="18"/>
                <w:szCs w:val="18"/>
              </w:rPr>
              <w:t xml:space="preserve"> </w:t>
            </w:r>
            <w:r w:rsidRPr="002B5D79">
              <w:rPr>
                <w:rFonts w:eastAsia="Calibri" w:cstheme="minorHAnsi"/>
                <w:sz w:val="18"/>
                <w:szCs w:val="18"/>
              </w:rPr>
              <w:t xml:space="preserve">dobiva drugačiju slagalicu, ilustraciju koja prikazuje dječje aktivnosti ljeti, izrezanu u manje dijelove. Zadatak je složiti slagalicu, promotriti ju i napisati ispod ilustracije tri kratke rečenice: izjavnu, upitnu i uskličnu. Učenici trebaju na kraju svake rečenice istaknuti rečenični znak crvenom bojicom. Nakon završetka skupnog rada, slijedi prezentacija i analiza rada. </w:t>
            </w:r>
          </w:p>
          <w:p w14:paraId="66A7EE2D" w14:textId="77777777" w:rsidR="006D14FC" w:rsidRPr="002B5D79" w:rsidRDefault="006D14FC" w:rsidP="006D14FC">
            <w:pPr>
              <w:rPr>
                <w:rFonts w:eastAsia="Calibri" w:cstheme="minorHAnsi"/>
                <w:sz w:val="18"/>
                <w:szCs w:val="18"/>
              </w:rPr>
            </w:pPr>
          </w:p>
        </w:tc>
        <w:tc>
          <w:tcPr>
            <w:tcW w:w="768" w:type="pct"/>
            <w:vMerge/>
          </w:tcPr>
          <w:p w14:paraId="53690F16" w14:textId="77777777" w:rsidR="006D14FC" w:rsidRPr="002B5D79" w:rsidRDefault="006D14FC" w:rsidP="006D14FC">
            <w:pPr>
              <w:tabs>
                <w:tab w:val="left" w:pos="4266"/>
              </w:tabs>
              <w:rPr>
                <w:rFonts w:eastAsia="Calibri" w:cstheme="minorHAnsi"/>
                <w:bCs/>
                <w:sz w:val="18"/>
                <w:szCs w:val="18"/>
              </w:rPr>
            </w:pPr>
          </w:p>
        </w:tc>
        <w:tc>
          <w:tcPr>
            <w:tcW w:w="924" w:type="pct"/>
            <w:vMerge/>
          </w:tcPr>
          <w:p w14:paraId="2373C4F9" w14:textId="77777777" w:rsidR="006D14FC" w:rsidRPr="002B5D79" w:rsidRDefault="006D14FC" w:rsidP="006D14FC">
            <w:pPr>
              <w:rPr>
                <w:rFonts w:eastAsia="Calibri" w:cstheme="minorHAnsi"/>
                <w:color w:val="231F20"/>
                <w:sz w:val="18"/>
                <w:szCs w:val="18"/>
              </w:rPr>
            </w:pPr>
          </w:p>
        </w:tc>
      </w:tr>
      <w:tr w:rsidR="006D14FC" w:rsidRPr="002B5D79" w14:paraId="6DD5B0E2" w14:textId="77777777" w:rsidTr="006D14FC">
        <w:tc>
          <w:tcPr>
            <w:tcW w:w="3308" w:type="pct"/>
            <w:gridSpan w:val="4"/>
          </w:tcPr>
          <w:p w14:paraId="772DB677"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3. ZNAM ODREDITI TOČAN ZNAK</w:t>
            </w:r>
          </w:p>
          <w:p w14:paraId="2FBDEB01" w14:textId="77777777" w:rsidR="006D14FC" w:rsidRPr="002B5D79" w:rsidRDefault="006D14FC" w:rsidP="006D14FC">
            <w:pPr>
              <w:rPr>
                <w:rFonts w:eastAsia="Calibri" w:cstheme="minorHAnsi"/>
                <w:sz w:val="18"/>
                <w:szCs w:val="18"/>
              </w:rPr>
            </w:pPr>
            <w:r w:rsidRPr="002B5D79">
              <w:rPr>
                <w:rFonts w:eastAsia="Calibri" w:cstheme="minorHAnsi"/>
                <w:b/>
                <w:bCs/>
                <w:sz w:val="18"/>
                <w:szCs w:val="18"/>
              </w:rPr>
              <w:t xml:space="preserve">Ishod aktivnosti: </w:t>
            </w:r>
            <w:r w:rsidRPr="002B5D79">
              <w:rPr>
                <w:rFonts w:eastAsia="Calibri" w:cstheme="minorHAnsi"/>
                <w:sz w:val="18"/>
                <w:szCs w:val="18"/>
              </w:rPr>
              <w:t>piše prema predlošcima za uvježbavanje pisanja (neposrednim promatranjem, zamišljanjem, predočavanjem); provjerava pravopisnu točnost i slovopisnu čitkost u pisanju; pažljivo i uljudno sluša sugovornika ne prekidajući ga u govorenju; u govornim situacijama samostalno prilagođava ton, intonaciju i stil.</w:t>
            </w:r>
          </w:p>
          <w:p w14:paraId="23ED59A9"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 xml:space="preserve">Opis aktivnosti: </w:t>
            </w:r>
          </w:p>
          <w:p w14:paraId="63956921" w14:textId="77777777" w:rsidR="006D14FC" w:rsidRPr="002B5D79" w:rsidRDefault="006D14FC" w:rsidP="006D14FC">
            <w:pPr>
              <w:rPr>
                <w:rFonts w:eastAsia="Calibri" w:cstheme="minorHAnsi"/>
                <w:sz w:val="18"/>
                <w:szCs w:val="18"/>
              </w:rPr>
            </w:pPr>
            <w:r w:rsidRPr="002B5D79">
              <w:rPr>
                <w:rFonts w:eastAsia="Calibri" w:cstheme="minorHAnsi"/>
                <w:sz w:val="18"/>
                <w:szCs w:val="18"/>
              </w:rPr>
              <w:t>Učenici su i dalje u skupinama. Učiteljica/učitelj</w:t>
            </w:r>
            <w:r w:rsidRPr="002B5D79">
              <w:rPr>
                <w:rFonts w:eastAsia="Calibri" w:cstheme="minorHAnsi"/>
                <w:b/>
                <w:bCs/>
                <w:sz w:val="18"/>
                <w:szCs w:val="18"/>
              </w:rPr>
              <w:t xml:space="preserve"> </w:t>
            </w:r>
            <w:r w:rsidRPr="002B5D79">
              <w:rPr>
                <w:rFonts w:eastAsia="Calibri" w:cstheme="minorHAnsi"/>
                <w:sz w:val="18"/>
                <w:szCs w:val="18"/>
              </w:rPr>
              <w:t>ima pripremljene kartice s napisanim rečenicama, ali bez rečeničnog znaka.</w:t>
            </w:r>
            <w:r w:rsidRPr="002B5D79">
              <w:rPr>
                <w:rFonts w:eastAsia="Calibri" w:cstheme="minorHAnsi"/>
                <w:b/>
                <w:bCs/>
                <w:sz w:val="18"/>
                <w:szCs w:val="18"/>
              </w:rPr>
              <w:t xml:space="preserve"> </w:t>
            </w:r>
            <w:r w:rsidRPr="002B5D79">
              <w:rPr>
                <w:rFonts w:eastAsia="Calibri" w:cstheme="minorHAnsi"/>
                <w:sz w:val="18"/>
                <w:szCs w:val="18"/>
              </w:rPr>
              <w:t xml:space="preserve">Na zadani znak jedan učenik iz svake skupine uzima jednu karticu, dolazi do svoje skupine i čita je ostatku skupine. Svaki učenik iz skupine zapisuje rečenicu u svoju pisanku i stavlja rečenični znak. Kada se potroše sve kartice, učenici po skupinama analiziraju svoje rečenice, odabiru točne i predstavljaju ostalim skupinama. Učiteljica/učitelj broji točne rečenice za svaku skupinu i i proglašava pobjednika. </w:t>
            </w:r>
          </w:p>
          <w:p w14:paraId="75EF14CA" w14:textId="77777777" w:rsidR="006D14FC" w:rsidRPr="002B5D79" w:rsidRDefault="006D14FC" w:rsidP="006D14FC">
            <w:pPr>
              <w:rPr>
                <w:rFonts w:eastAsia="Calibri" w:cstheme="minorHAnsi"/>
                <w:sz w:val="18"/>
                <w:szCs w:val="18"/>
              </w:rPr>
            </w:pPr>
          </w:p>
        </w:tc>
        <w:tc>
          <w:tcPr>
            <w:tcW w:w="768" w:type="pct"/>
            <w:vMerge/>
          </w:tcPr>
          <w:p w14:paraId="6FFD889C" w14:textId="77777777" w:rsidR="006D14FC" w:rsidRPr="002B5D79" w:rsidRDefault="006D14FC" w:rsidP="006D14FC">
            <w:pPr>
              <w:tabs>
                <w:tab w:val="left" w:pos="4266"/>
              </w:tabs>
              <w:rPr>
                <w:rFonts w:eastAsia="Calibri" w:cstheme="minorHAnsi"/>
                <w:bCs/>
                <w:sz w:val="18"/>
                <w:szCs w:val="18"/>
              </w:rPr>
            </w:pPr>
          </w:p>
        </w:tc>
        <w:tc>
          <w:tcPr>
            <w:tcW w:w="924" w:type="pct"/>
            <w:vMerge/>
          </w:tcPr>
          <w:p w14:paraId="6C6EB2FE" w14:textId="77777777" w:rsidR="006D14FC" w:rsidRPr="002B5D79" w:rsidRDefault="006D14FC" w:rsidP="006D14FC">
            <w:pPr>
              <w:rPr>
                <w:rFonts w:eastAsia="Calibri" w:cstheme="minorHAnsi"/>
                <w:color w:val="231F20"/>
                <w:sz w:val="18"/>
                <w:szCs w:val="18"/>
              </w:rPr>
            </w:pPr>
          </w:p>
        </w:tc>
      </w:tr>
      <w:tr w:rsidR="006D14FC" w:rsidRPr="002B5D79" w14:paraId="347CE7DB" w14:textId="77777777" w:rsidTr="006D14FC">
        <w:tc>
          <w:tcPr>
            <w:tcW w:w="3308" w:type="pct"/>
            <w:gridSpan w:val="4"/>
          </w:tcPr>
          <w:p w14:paraId="39EFBC9F"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4. JESAM – NISAM, ZNAM – NE ZNAM</w:t>
            </w:r>
          </w:p>
          <w:p w14:paraId="3D23F69B" w14:textId="77777777" w:rsidR="006D14FC" w:rsidRPr="002B5D79" w:rsidRDefault="006D14FC" w:rsidP="006D14FC">
            <w:pPr>
              <w:rPr>
                <w:rFonts w:eastAsia="Calibri" w:cstheme="minorHAnsi"/>
                <w:sz w:val="18"/>
                <w:szCs w:val="18"/>
              </w:rPr>
            </w:pPr>
            <w:r w:rsidRPr="002B5D79">
              <w:rPr>
                <w:rFonts w:eastAsia="Calibri" w:cstheme="minorHAnsi"/>
                <w:b/>
                <w:bCs/>
                <w:sz w:val="18"/>
                <w:szCs w:val="18"/>
              </w:rPr>
              <w:t xml:space="preserve">Ishod aktivnosti: </w:t>
            </w:r>
            <w:r w:rsidRPr="002B5D79">
              <w:rPr>
                <w:rFonts w:eastAsia="Calibri" w:cstheme="minorHAnsi"/>
                <w:sz w:val="18"/>
                <w:szCs w:val="18"/>
              </w:rPr>
              <w:t>u govornim situacijama samostalno prilagođava ton, intonaciju i stil; pažljivo i uljudno sluša sugovornika ne prekidajući ga u govorenju; razlikuje jesnu i niječnu rečenicu.</w:t>
            </w:r>
          </w:p>
          <w:p w14:paraId="27B85FCB"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 xml:space="preserve">Opis aktivnosti: </w:t>
            </w:r>
          </w:p>
          <w:p w14:paraId="673FAD29" w14:textId="77777777" w:rsidR="006D14FC" w:rsidRPr="002B5D79" w:rsidRDefault="006D14FC" w:rsidP="006D14FC">
            <w:pPr>
              <w:rPr>
                <w:rFonts w:eastAsia="Calibri" w:cstheme="minorHAnsi"/>
                <w:sz w:val="18"/>
                <w:szCs w:val="18"/>
              </w:rPr>
            </w:pPr>
            <w:r w:rsidRPr="002B5D79">
              <w:rPr>
                <w:rFonts w:eastAsia="Calibri" w:cstheme="minorHAnsi"/>
                <w:sz w:val="18"/>
                <w:szCs w:val="18"/>
              </w:rPr>
              <w:t xml:space="preserve">Učiteljica/učitelj izgovara rečenice: Sve ste naučili! Niste sve naučili! Potiče komunikacijsku situaciju: Koja je razlika među ovim rečenicama? Koja rečenica je jesna, a koja niječna? Kako ste to prepoznali? Kako tvorimo niječne rečenice? Kako pišemo niječnicu ne uz glagol? Koji glagoli su iznimka? A kako pišemo niječnicu ni uz glagol? </w:t>
            </w:r>
          </w:p>
          <w:p w14:paraId="10E2E380" w14:textId="77777777" w:rsidR="006D14FC" w:rsidRPr="002B5D79" w:rsidRDefault="006D14FC" w:rsidP="006D14FC">
            <w:pPr>
              <w:rPr>
                <w:rFonts w:eastAsia="Calibri" w:cstheme="minorHAnsi"/>
                <w:sz w:val="18"/>
                <w:szCs w:val="18"/>
              </w:rPr>
            </w:pPr>
            <w:r w:rsidRPr="002B5D79">
              <w:rPr>
                <w:rFonts w:eastAsia="Calibri" w:cstheme="minorHAnsi"/>
                <w:sz w:val="18"/>
                <w:szCs w:val="18"/>
              </w:rPr>
              <w:t>Učenici u paru u klupi osmišljavaju jesne i niječne rečenice. Prvo jedan učenik iz para izgovara jesnu rečenicu, a drugi je pretvara u niječnu i zapisuje u pisanku, a zatim obrnuto. Kada svi završe, provjerava se točnost u radu.</w:t>
            </w:r>
          </w:p>
          <w:p w14:paraId="6B3E64AA" w14:textId="77777777" w:rsidR="006D14FC" w:rsidRPr="002B5D79" w:rsidRDefault="006D14FC" w:rsidP="006D14FC">
            <w:pPr>
              <w:rPr>
                <w:rFonts w:eastAsia="Calibri" w:cstheme="minorHAnsi"/>
                <w:sz w:val="18"/>
                <w:szCs w:val="18"/>
              </w:rPr>
            </w:pPr>
          </w:p>
        </w:tc>
        <w:tc>
          <w:tcPr>
            <w:tcW w:w="768" w:type="pct"/>
            <w:vMerge/>
          </w:tcPr>
          <w:p w14:paraId="53A8AC51" w14:textId="77777777" w:rsidR="006D14FC" w:rsidRPr="002B5D79" w:rsidRDefault="006D14FC" w:rsidP="006D14FC">
            <w:pPr>
              <w:tabs>
                <w:tab w:val="left" w:pos="4266"/>
              </w:tabs>
              <w:rPr>
                <w:rFonts w:eastAsia="Calibri" w:cstheme="minorHAnsi"/>
                <w:bCs/>
                <w:sz w:val="18"/>
                <w:szCs w:val="18"/>
              </w:rPr>
            </w:pPr>
          </w:p>
        </w:tc>
        <w:tc>
          <w:tcPr>
            <w:tcW w:w="924" w:type="pct"/>
            <w:vMerge/>
          </w:tcPr>
          <w:p w14:paraId="08E78243" w14:textId="77777777" w:rsidR="006D14FC" w:rsidRPr="002B5D79" w:rsidRDefault="006D14FC" w:rsidP="006D14FC">
            <w:pPr>
              <w:rPr>
                <w:rFonts w:eastAsia="Calibri" w:cstheme="minorHAnsi"/>
                <w:color w:val="231F20"/>
                <w:sz w:val="18"/>
                <w:szCs w:val="18"/>
              </w:rPr>
            </w:pPr>
          </w:p>
        </w:tc>
      </w:tr>
      <w:tr w:rsidR="006D14FC" w:rsidRPr="002B5D79" w14:paraId="5D6A2EFA" w14:textId="77777777" w:rsidTr="006D14FC">
        <w:tc>
          <w:tcPr>
            <w:tcW w:w="3308" w:type="pct"/>
            <w:gridSpan w:val="4"/>
          </w:tcPr>
          <w:p w14:paraId="36D79A25"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5. PIŠEM PO DIKTATU</w:t>
            </w:r>
          </w:p>
          <w:p w14:paraId="08415244" w14:textId="77777777" w:rsidR="006D14FC" w:rsidRPr="002B5D79" w:rsidRDefault="006D14FC" w:rsidP="006D14FC">
            <w:pPr>
              <w:rPr>
                <w:rFonts w:eastAsia="Calibri" w:cstheme="minorHAnsi"/>
                <w:sz w:val="18"/>
                <w:szCs w:val="18"/>
              </w:rPr>
            </w:pPr>
            <w:r w:rsidRPr="002B5D79">
              <w:rPr>
                <w:rFonts w:eastAsia="Calibri" w:cstheme="minorHAnsi"/>
                <w:b/>
                <w:bCs/>
                <w:sz w:val="18"/>
                <w:szCs w:val="18"/>
              </w:rPr>
              <w:t>Ishod aktivnosti</w:t>
            </w:r>
            <w:r w:rsidRPr="002B5D79">
              <w:rPr>
                <w:rFonts w:eastAsia="Calibri" w:cstheme="minorHAnsi"/>
                <w:sz w:val="18"/>
                <w:szCs w:val="18"/>
              </w:rPr>
              <w:t>: u govornim situacijama samostalno prilagođava ton, intonaciju i stil;</w:t>
            </w:r>
            <w:r w:rsidRPr="002B5D79">
              <w:rPr>
                <w:rFonts w:eastAsia="Calibri" w:cstheme="minorHAnsi"/>
                <w:b/>
                <w:bCs/>
                <w:sz w:val="18"/>
                <w:szCs w:val="18"/>
              </w:rPr>
              <w:t xml:space="preserve"> </w:t>
            </w:r>
            <w:r w:rsidRPr="002B5D79">
              <w:rPr>
                <w:rFonts w:eastAsia="Calibri" w:cstheme="minorHAnsi"/>
                <w:sz w:val="18"/>
                <w:szCs w:val="18"/>
              </w:rPr>
              <w:t>piše prema predlošcima za uvježbavanje pisanja (neposrednim promatranjem, zamišljanjem, predočavanjem); provjerava pravopisnu točnost i slovopisnu čitkost u pisanju; piše veliko početno slovo: imena ulica, trgova, naseljenih mjesta, voda i gora, ustanova u užem okružju; imena knjiga i novina; primjenjuje pravilo pisanja čestih višerječnih imena.</w:t>
            </w:r>
          </w:p>
          <w:p w14:paraId="4CFD9F7E"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 xml:space="preserve">Opis aktivnosti: </w:t>
            </w:r>
          </w:p>
          <w:p w14:paraId="38DC85BB" w14:textId="77777777" w:rsidR="006D14FC" w:rsidRPr="002B5D79" w:rsidRDefault="006D14FC" w:rsidP="006D14FC">
            <w:pPr>
              <w:rPr>
                <w:rFonts w:eastAsia="Calibri" w:cstheme="minorHAnsi"/>
                <w:sz w:val="18"/>
                <w:szCs w:val="18"/>
              </w:rPr>
            </w:pPr>
            <w:r w:rsidRPr="002B5D79">
              <w:rPr>
                <w:rFonts w:eastAsia="Calibri" w:cstheme="minorHAnsi"/>
                <w:sz w:val="18"/>
                <w:szCs w:val="18"/>
              </w:rPr>
              <w:t>Učiteljica/učitelj potiče komunikacijsku situaciju u kojoj će provjeriti znanje pisanja velikog slova: Što smo naučili o velikom početnom slovu u rečenicama? Kako pišemo imena naselja? Kako se pišu imena ulica i trgova? Što se još u rečenici piše velikim početnim slovom?</w:t>
            </w:r>
          </w:p>
          <w:p w14:paraId="7F03326B" w14:textId="77777777" w:rsidR="006D14FC" w:rsidRPr="002B5D79" w:rsidRDefault="006D14FC" w:rsidP="006D14FC">
            <w:pPr>
              <w:rPr>
                <w:rFonts w:eastAsia="Calibri" w:cstheme="minorHAnsi"/>
                <w:sz w:val="18"/>
                <w:szCs w:val="18"/>
              </w:rPr>
            </w:pPr>
            <w:r w:rsidRPr="002B5D79">
              <w:rPr>
                <w:rFonts w:eastAsia="Calibri" w:cstheme="minorHAnsi"/>
                <w:sz w:val="18"/>
                <w:szCs w:val="18"/>
              </w:rPr>
              <w:t>Učiteljica/ učitelj priprema nekoliko rečenica koje će učenici pisati po diktatu i tako će provjeriti jesu li ostvarili određene ishode.</w:t>
            </w:r>
          </w:p>
          <w:p w14:paraId="38B22AC2" w14:textId="77777777" w:rsidR="006D14FC" w:rsidRPr="002B5D79" w:rsidRDefault="006D14FC" w:rsidP="006D14FC">
            <w:pPr>
              <w:rPr>
                <w:rFonts w:eastAsia="Calibri" w:cstheme="minorHAnsi"/>
                <w:sz w:val="18"/>
                <w:szCs w:val="18"/>
              </w:rPr>
            </w:pPr>
            <w:r w:rsidRPr="002B5D79">
              <w:rPr>
                <w:rFonts w:eastAsia="Calibri" w:cstheme="minorHAnsi"/>
                <w:sz w:val="18"/>
                <w:szCs w:val="18"/>
              </w:rPr>
              <w:t xml:space="preserve">Primjer diktata: Ivan će ljetovati kod bake i djeda u Svetom Filipu i Jakovu. Tamo ima dobrog prijatelja Jana koji mu često priča o Svetom Martinu na Muri. Često idu po sladoled u Ulicu Ivane Brlić-Mažuranić ili u slastičarnicu na Cvjetnome trgu. Dogovaraju se da će sljedeće godine posjetiti Nacionalni park Plitvička jezera i jezero Kozjak. </w:t>
            </w:r>
          </w:p>
          <w:p w14:paraId="261F1FEE" w14:textId="77777777" w:rsidR="006D14FC" w:rsidRPr="002B5D79" w:rsidRDefault="006D14FC" w:rsidP="006D14FC">
            <w:pPr>
              <w:rPr>
                <w:rFonts w:eastAsia="Calibri" w:cstheme="minorHAnsi"/>
                <w:sz w:val="18"/>
                <w:szCs w:val="18"/>
              </w:rPr>
            </w:pPr>
            <w:r w:rsidRPr="002B5D79">
              <w:rPr>
                <w:rFonts w:eastAsia="Calibri" w:cstheme="minorHAnsi"/>
                <w:sz w:val="18"/>
                <w:szCs w:val="18"/>
              </w:rPr>
              <w:t xml:space="preserve">Nakon što učenici zapišu diktat, provjeravaju točnost napisanoga. </w:t>
            </w:r>
          </w:p>
          <w:p w14:paraId="1318C3EE" w14:textId="77777777" w:rsidR="006D14FC" w:rsidRPr="002B5D79" w:rsidRDefault="006D14FC" w:rsidP="006D14FC">
            <w:pPr>
              <w:rPr>
                <w:rFonts w:eastAsia="Calibri" w:cstheme="minorHAnsi"/>
                <w:b/>
                <w:bCs/>
                <w:sz w:val="18"/>
                <w:szCs w:val="18"/>
              </w:rPr>
            </w:pPr>
          </w:p>
        </w:tc>
        <w:tc>
          <w:tcPr>
            <w:tcW w:w="768" w:type="pct"/>
            <w:vMerge/>
          </w:tcPr>
          <w:p w14:paraId="38214C77" w14:textId="77777777" w:rsidR="006D14FC" w:rsidRPr="002B5D79" w:rsidRDefault="006D14FC" w:rsidP="006D14FC">
            <w:pPr>
              <w:tabs>
                <w:tab w:val="left" w:pos="4266"/>
              </w:tabs>
              <w:rPr>
                <w:rFonts w:eastAsia="Calibri" w:cstheme="minorHAnsi"/>
                <w:bCs/>
                <w:sz w:val="18"/>
                <w:szCs w:val="18"/>
              </w:rPr>
            </w:pPr>
          </w:p>
        </w:tc>
        <w:tc>
          <w:tcPr>
            <w:tcW w:w="924" w:type="pct"/>
            <w:vMerge/>
          </w:tcPr>
          <w:p w14:paraId="707F4440" w14:textId="77777777" w:rsidR="006D14FC" w:rsidRPr="002B5D79" w:rsidRDefault="006D14FC" w:rsidP="006D14FC">
            <w:pPr>
              <w:rPr>
                <w:rFonts w:eastAsia="Calibri" w:cstheme="minorHAnsi"/>
                <w:color w:val="231F20"/>
                <w:sz w:val="18"/>
                <w:szCs w:val="18"/>
              </w:rPr>
            </w:pPr>
          </w:p>
        </w:tc>
      </w:tr>
      <w:tr w:rsidR="006D14FC" w:rsidRPr="002B5D79" w14:paraId="0FB6C1AA" w14:textId="77777777" w:rsidTr="006D14FC">
        <w:tc>
          <w:tcPr>
            <w:tcW w:w="3308" w:type="pct"/>
            <w:gridSpan w:val="4"/>
          </w:tcPr>
          <w:p w14:paraId="4D992408"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6. MALO I VELIKO</w:t>
            </w:r>
          </w:p>
          <w:p w14:paraId="07082060" w14:textId="77777777" w:rsidR="006D14FC" w:rsidRPr="002B5D79" w:rsidRDefault="006D14FC" w:rsidP="006D14FC">
            <w:pPr>
              <w:rPr>
                <w:rFonts w:eastAsia="Calibri" w:cstheme="minorHAnsi"/>
                <w:sz w:val="18"/>
                <w:szCs w:val="18"/>
              </w:rPr>
            </w:pPr>
            <w:r w:rsidRPr="002B5D79">
              <w:rPr>
                <w:rFonts w:eastAsia="Calibri" w:cstheme="minorHAnsi"/>
                <w:b/>
                <w:bCs/>
                <w:sz w:val="18"/>
                <w:szCs w:val="18"/>
              </w:rPr>
              <w:lastRenderedPageBreak/>
              <w:t xml:space="preserve">Ishod aktivnosti: </w:t>
            </w:r>
            <w:r w:rsidRPr="002B5D79">
              <w:rPr>
                <w:rFonts w:eastAsia="Calibri" w:cstheme="minorHAnsi"/>
                <w:sz w:val="18"/>
                <w:szCs w:val="18"/>
              </w:rPr>
              <w:t>točno izgovara ogledne i česte riječi koje su dio aktivnoga rječnika u kojima su glasovi č, ć, dž, đ, ije/je/e/i; piše ogledne i česte riječi koje su dio aktivnoga rječnika u kojima su glasovi č, ć, dž, đ, ije/je/e/i (umanjenice, uvećanice, zanimanja); prepoznaje ogledne i česte umanjenice i uvećanice.</w:t>
            </w:r>
          </w:p>
          <w:p w14:paraId="5DCEB1B4"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 xml:space="preserve">Opis aktivnosti: </w:t>
            </w:r>
          </w:p>
          <w:p w14:paraId="5D843462" w14:textId="77777777" w:rsidR="006D14FC" w:rsidRPr="002B5D79" w:rsidRDefault="006D14FC" w:rsidP="006D14FC">
            <w:pPr>
              <w:rPr>
                <w:rFonts w:eastAsia="Calibri" w:cstheme="minorHAnsi"/>
                <w:sz w:val="18"/>
                <w:szCs w:val="18"/>
              </w:rPr>
            </w:pPr>
            <w:r w:rsidRPr="002B5D79">
              <w:rPr>
                <w:rFonts w:eastAsia="Calibri" w:cstheme="minorHAnsi"/>
                <w:sz w:val="18"/>
                <w:szCs w:val="18"/>
              </w:rPr>
              <w:t>Učiteljica/učitelj pripremi za svakog učenika karticu na kojima piše s jedne strane č, a s druge ć i karticu na kojoj piše s jedne strane ije, a s druge je, te karticu na kojoj je i č i ć. Učiteljica/učitelj jasno izgovara riječi u kojima se čuju glasovi č ili ć ili skupine glasova ije ili je, a učenici trebaju podići karticu s odgovarajućim slovom, tj. glasom koji su čuli u izgovoru.</w:t>
            </w:r>
          </w:p>
          <w:p w14:paraId="33DA8651" w14:textId="77777777" w:rsidR="006D14FC" w:rsidRPr="002B5D79" w:rsidRDefault="006D14FC" w:rsidP="006D14FC">
            <w:pPr>
              <w:rPr>
                <w:rFonts w:eastAsia="Calibri" w:cstheme="minorHAnsi"/>
                <w:sz w:val="18"/>
                <w:szCs w:val="18"/>
              </w:rPr>
            </w:pPr>
            <w:r w:rsidRPr="002B5D79">
              <w:rPr>
                <w:rFonts w:eastAsia="Calibri" w:cstheme="minorHAnsi"/>
                <w:sz w:val="18"/>
                <w:szCs w:val="18"/>
              </w:rPr>
              <w:t>Npr:</w:t>
            </w:r>
            <w:r w:rsidRPr="002B5D79">
              <w:rPr>
                <w:rFonts w:eastAsia="Calibri" w:cstheme="minorHAnsi"/>
                <w:b/>
                <w:bCs/>
                <w:sz w:val="18"/>
                <w:szCs w:val="18"/>
              </w:rPr>
              <w:t xml:space="preserve"> </w:t>
            </w:r>
            <w:r w:rsidRPr="002B5D79">
              <w:rPr>
                <w:rFonts w:eastAsia="Calibri" w:cstheme="minorHAnsi"/>
                <w:sz w:val="18"/>
                <w:szCs w:val="18"/>
              </w:rPr>
              <w:t>ručak, kuća, večera, priča, svijeća, čamac, leptirić ,sličica, vrapčić, ključić, prozorčina, vjetar, vjetrić, cvijet, cvjetić, svijeća, zvijezda, dječačić, pjesma, vjenčić… Nakon igre, učiteljica/učitelj ponovno izgovara riječi, a učenici ih pravilno zapisuju u pisanku.</w:t>
            </w:r>
          </w:p>
          <w:p w14:paraId="615FAEC9" w14:textId="77777777" w:rsidR="006D14FC" w:rsidRPr="002B5D79" w:rsidRDefault="006D14FC" w:rsidP="006D14FC">
            <w:pPr>
              <w:rPr>
                <w:rFonts w:eastAsia="Calibri" w:cstheme="minorHAnsi"/>
                <w:sz w:val="18"/>
                <w:szCs w:val="18"/>
              </w:rPr>
            </w:pPr>
            <w:r w:rsidRPr="002B5D79">
              <w:rPr>
                <w:rFonts w:eastAsia="Calibri" w:cstheme="minorHAnsi"/>
                <w:sz w:val="18"/>
                <w:szCs w:val="18"/>
              </w:rPr>
              <w:t xml:space="preserve">Učiteljica/učitelj potiče komunikacijsku situaciju: Koja vrsta riječi su bile sve izgovorene riječi? Što su imenice? Usporedi imenice: zvijezda, zvjezdica, zvjezdurina. Što se događa s glasovnim skupom ije i je u uvećanicama i umanjenicama? </w:t>
            </w:r>
          </w:p>
          <w:p w14:paraId="2EC13B4C" w14:textId="77777777" w:rsidR="006D14FC" w:rsidRPr="002B5D79" w:rsidRDefault="006D14FC" w:rsidP="006D14FC">
            <w:pPr>
              <w:rPr>
                <w:rFonts w:eastAsia="Calibri" w:cstheme="minorHAnsi"/>
                <w:sz w:val="18"/>
                <w:szCs w:val="18"/>
              </w:rPr>
            </w:pPr>
            <w:r w:rsidRPr="002B5D79">
              <w:rPr>
                <w:rFonts w:eastAsia="Calibri" w:cstheme="minorHAnsi"/>
                <w:sz w:val="18"/>
                <w:szCs w:val="18"/>
              </w:rPr>
              <w:t>Učiteljica/učitelj ima lopticu i dobacuje učeniku zadajući prvu imenicu, npr. olovka, učenik kojem je loptica dobačena izgovara umanjenicu zadane imenice, dodaje lopticu drugom učeniku, a on izgovara uvećanicu. Sljedeći učenik zadaje imenicu i dobacuje loptu sljedećem koji izgovara umanjenicu, pa uvećanicu i tako redom dok se ne izredaju svi učenici.</w:t>
            </w:r>
          </w:p>
          <w:p w14:paraId="460CAA20" w14:textId="77777777" w:rsidR="006D14FC" w:rsidRPr="002B5D79" w:rsidRDefault="006D14FC" w:rsidP="006D14FC">
            <w:pPr>
              <w:rPr>
                <w:rFonts w:eastAsia="Calibri" w:cstheme="minorHAnsi"/>
                <w:sz w:val="18"/>
                <w:szCs w:val="18"/>
              </w:rPr>
            </w:pPr>
          </w:p>
          <w:p w14:paraId="6EE76D75"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7. SAMI PIŠEMO</w:t>
            </w:r>
          </w:p>
          <w:p w14:paraId="3F5F078E" w14:textId="77777777" w:rsidR="006D14FC" w:rsidRPr="002B5D79" w:rsidRDefault="006D14FC" w:rsidP="006D14FC">
            <w:pPr>
              <w:rPr>
                <w:rFonts w:eastAsia="Calibri" w:cstheme="minorHAnsi"/>
                <w:sz w:val="18"/>
                <w:szCs w:val="18"/>
              </w:rPr>
            </w:pPr>
            <w:r w:rsidRPr="002B5D79">
              <w:rPr>
                <w:rFonts w:eastAsia="Calibri" w:cstheme="minorHAnsi"/>
                <w:b/>
                <w:bCs/>
                <w:sz w:val="18"/>
                <w:szCs w:val="18"/>
              </w:rPr>
              <w:t xml:space="preserve">Ishod aktivnosti: </w:t>
            </w:r>
            <w:r w:rsidRPr="002B5D79">
              <w:rPr>
                <w:rFonts w:eastAsia="Calibri" w:cstheme="minorHAnsi"/>
                <w:sz w:val="18"/>
                <w:szCs w:val="18"/>
              </w:rPr>
              <w:t>piše prema predlošcima za uvježbavanje pisanja (neposrednim promatranjem, zamišljanjem, predočavanjem); provjerava pravopisnu točnost i slovopisnu čitkost u pisanju; piše ogledne i česte riječi koje su dio aktivnoga rječnika u kojima su glasovi č, ć, dž, đ, ije/je/e/i (umanjenice, uvećanice, zanimanja); piše veliko početno slovo: imena ulica, trgova, naseljenih mjesta, voda i gora, ustanova u užem okružju; imena knjiga i novina; primjenjuje pravilo pisanja čestih višerječnih imena; uočava glagolsku radnju, stanje ili zbivanje na oglednim primjerima; piše pridjeve uz imenice da bi stvorio življu i potpuniju sliku; prepoznaje glagole i pridjeve na oglednim primjerima; prepoznaje ogledne i česte umanjenice i uvećanice; razlikuje jesnu i niječnu rečenicu.</w:t>
            </w:r>
          </w:p>
          <w:p w14:paraId="3BB1BBB6" w14:textId="77777777" w:rsidR="006D14FC" w:rsidRPr="002B5D79" w:rsidRDefault="006D14FC" w:rsidP="006D14FC">
            <w:pPr>
              <w:rPr>
                <w:rFonts w:eastAsia="Calibri" w:cstheme="minorHAnsi"/>
                <w:b/>
                <w:bCs/>
                <w:sz w:val="18"/>
                <w:szCs w:val="18"/>
              </w:rPr>
            </w:pPr>
            <w:r w:rsidRPr="002B5D79">
              <w:rPr>
                <w:rFonts w:eastAsia="Calibri" w:cstheme="minorHAnsi"/>
                <w:b/>
                <w:bCs/>
                <w:sz w:val="18"/>
                <w:szCs w:val="18"/>
              </w:rPr>
              <w:t xml:space="preserve">Opis aktivnosti: </w:t>
            </w:r>
          </w:p>
          <w:p w14:paraId="2C7B08E3" w14:textId="77777777" w:rsidR="006D14FC" w:rsidRPr="002B5D79" w:rsidRDefault="006D14FC" w:rsidP="006D14FC">
            <w:pPr>
              <w:rPr>
                <w:rFonts w:eastAsia="Calibri" w:cstheme="minorHAnsi"/>
                <w:sz w:val="18"/>
                <w:szCs w:val="18"/>
              </w:rPr>
            </w:pPr>
            <w:r w:rsidRPr="002B5D79">
              <w:rPr>
                <w:rFonts w:eastAsia="Calibri" w:cstheme="minorHAnsi"/>
                <w:sz w:val="18"/>
                <w:szCs w:val="18"/>
              </w:rPr>
              <w:t>Učiteljica/učitelj priprema nastavni listić sa sadržajima za ponavljanje 3. razreda. Učiteljica/ učitelj može učenicima objasniti pojedine zadatke, a zatim učenici samostalno rješavaju zadatke.</w:t>
            </w:r>
          </w:p>
          <w:p w14:paraId="0710C928" w14:textId="77777777" w:rsidR="006D14FC" w:rsidRPr="002B5D79" w:rsidRDefault="006D14FC" w:rsidP="006D14FC">
            <w:pPr>
              <w:rPr>
                <w:rFonts w:eastAsia="Calibri" w:cstheme="minorHAnsi"/>
                <w:sz w:val="18"/>
                <w:szCs w:val="18"/>
              </w:rPr>
            </w:pPr>
          </w:p>
          <w:p w14:paraId="2A01AB18" w14:textId="77777777" w:rsidR="006D14FC" w:rsidRPr="002B5D79" w:rsidRDefault="006D14FC" w:rsidP="006D14FC">
            <w:pPr>
              <w:rPr>
                <w:rFonts w:eastAsia="Calibri" w:cstheme="minorHAnsi"/>
                <w:sz w:val="18"/>
                <w:szCs w:val="18"/>
              </w:rPr>
            </w:pPr>
            <w:r w:rsidRPr="002B5D79">
              <w:rPr>
                <w:rFonts w:eastAsia="Calibri" w:cstheme="minorHAnsi"/>
                <w:sz w:val="18"/>
                <w:szCs w:val="18"/>
              </w:rPr>
              <w:t>Nakon što većina riješi, slijedi zajednička analiza.</w:t>
            </w:r>
          </w:p>
          <w:p w14:paraId="1D0D8DF7" w14:textId="77777777" w:rsidR="006D14FC" w:rsidRPr="002B5D79" w:rsidRDefault="006D14FC" w:rsidP="006D14FC">
            <w:pPr>
              <w:rPr>
                <w:rFonts w:eastAsia="Calibri" w:cstheme="minorHAnsi"/>
                <w:sz w:val="18"/>
                <w:szCs w:val="18"/>
              </w:rPr>
            </w:pPr>
          </w:p>
        </w:tc>
        <w:tc>
          <w:tcPr>
            <w:tcW w:w="768" w:type="pct"/>
            <w:vMerge/>
          </w:tcPr>
          <w:p w14:paraId="2C0BF2D5" w14:textId="77777777" w:rsidR="006D14FC" w:rsidRPr="002B5D79" w:rsidRDefault="006D14FC" w:rsidP="006D14FC">
            <w:pPr>
              <w:tabs>
                <w:tab w:val="left" w:pos="4266"/>
              </w:tabs>
              <w:rPr>
                <w:rFonts w:eastAsia="Calibri" w:cstheme="minorHAnsi"/>
                <w:bCs/>
                <w:sz w:val="18"/>
                <w:szCs w:val="18"/>
              </w:rPr>
            </w:pPr>
          </w:p>
        </w:tc>
        <w:tc>
          <w:tcPr>
            <w:tcW w:w="924" w:type="pct"/>
            <w:vMerge/>
          </w:tcPr>
          <w:p w14:paraId="616F8E66" w14:textId="77777777" w:rsidR="006D14FC" w:rsidRPr="002B5D79" w:rsidRDefault="006D14FC" w:rsidP="006D14FC">
            <w:pPr>
              <w:rPr>
                <w:rFonts w:eastAsia="Calibri" w:cstheme="minorHAnsi"/>
                <w:color w:val="231F20"/>
                <w:sz w:val="18"/>
                <w:szCs w:val="18"/>
              </w:rPr>
            </w:pPr>
          </w:p>
        </w:tc>
      </w:tr>
    </w:tbl>
    <w:p w14:paraId="47F184AD" w14:textId="7F7B09D2" w:rsidR="00E2657A" w:rsidRDefault="00E2657A" w:rsidP="00980FB4">
      <w:pPr>
        <w:spacing w:after="0" w:line="240" w:lineRule="auto"/>
        <w:rPr>
          <w:rFonts w:cstheme="minorHAnsi"/>
          <w:sz w:val="18"/>
          <w:szCs w:val="18"/>
        </w:rPr>
      </w:pPr>
    </w:p>
    <w:p w14:paraId="19ACC345" w14:textId="55FD73F5" w:rsidR="0063578B" w:rsidRDefault="0063578B" w:rsidP="0063578B">
      <w:pPr>
        <w:rPr>
          <w:rFonts w:eastAsia="Calibri" w:cstheme="minorHAnsi"/>
          <w:sz w:val="18"/>
          <w:szCs w:val="18"/>
        </w:rPr>
      </w:pPr>
      <w:r w:rsidRPr="002B5D79">
        <w:rPr>
          <w:rFonts w:eastAsia="Calibri" w:cstheme="minorHAnsi"/>
          <w:sz w:val="18"/>
          <w:szCs w:val="18"/>
        </w:rPr>
        <w:t>Primjer listića:</w:t>
      </w:r>
    </w:p>
    <w:tbl>
      <w:tblPr>
        <w:tblStyle w:val="TableGrid"/>
        <w:tblW w:w="0" w:type="auto"/>
        <w:tblLayout w:type="fixed"/>
        <w:tblLook w:val="04A0" w:firstRow="1" w:lastRow="0" w:firstColumn="1" w:lastColumn="0" w:noHBand="0" w:noVBand="1"/>
      </w:tblPr>
      <w:tblGrid>
        <w:gridCol w:w="9067"/>
      </w:tblGrid>
      <w:tr w:rsidR="00FD0208" w14:paraId="6ABAE693" w14:textId="77777777" w:rsidTr="00FD0208">
        <w:tc>
          <w:tcPr>
            <w:tcW w:w="9067" w:type="dxa"/>
          </w:tcPr>
          <w:p w14:paraId="2EEC9BE1" w14:textId="1E843709" w:rsidR="00FD0208" w:rsidRDefault="00FD0208" w:rsidP="00FD0208">
            <w:pPr>
              <w:rPr>
                <w:sz w:val="18"/>
                <w:szCs w:val="18"/>
              </w:rPr>
            </w:pPr>
            <w:r>
              <w:rPr>
                <w:sz w:val="18"/>
                <w:szCs w:val="18"/>
              </w:rPr>
              <w:t>PONAVLJANJE SADRŽAJA 3. RAZREDA</w:t>
            </w:r>
          </w:p>
          <w:p w14:paraId="51402557" w14:textId="77777777" w:rsidR="0023432E" w:rsidRDefault="0023432E" w:rsidP="00FD0208">
            <w:pPr>
              <w:rPr>
                <w:sz w:val="18"/>
                <w:szCs w:val="18"/>
              </w:rPr>
            </w:pPr>
          </w:p>
          <w:p w14:paraId="4624C18F" w14:textId="77777777" w:rsidR="00FD0208" w:rsidRPr="005A1425" w:rsidRDefault="00FD0208" w:rsidP="00FD0208">
            <w:pPr>
              <w:pStyle w:val="ListParagraph"/>
              <w:numPr>
                <w:ilvl w:val="0"/>
                <w:numId w:val="3"/>
              </w:numPr>
              <w:rPr>
                <w:sz w:val="18"/>
                <w:szCs w:val="18"/>
              </w:rPr>
            </w:pPr>
            <w:r w:rsidRPr="005A1425">
              <w:rPr>
                <w:sz w:val="18"/>
                <w:szCs w:val="18"/>
              </w:rPr>
              <w:t xml:space="preserve">Prepiši pisanim slovima ove rečenice. Pazi na veliko </w:t>
            </w:r>
            <w:r>
              <w:rPr>
                <w:sz w:val="18"/>
                <w:szCs w:val="18"/>
              </w:rPr>
              <w:t xml:space="preserve">početno </w:t>
            </w:r>
            <w:r w:rsidRPr="005A1425">
              <w:rPr>
                <w:sz w:val="18"/>
                <w:szCs w:val="18"/>
              </w:rPr>
              <w:t>slovo.</w:t>
            </w:r>
          </w:p>
          <w:p w14:paraId="0B2254FB" w14:textId="77777777" w:rsidR="00FD0208" w:rsidRDefault="00FD0208" w:rsidP="00FD0208">
            <w:pPr>
              <w:rPr>
                <w:sz w:val="18"/>
                <w:szCs w:val="18"/>
              </w:rPr>
            </w:pPr>
            <w:r>
              <w:rPr>
                <w:sz w:val="18"/>
                <w:szCs w:val="18"/>
              </w:rPr>
              <w:t>FILIP</w:t>
            </w:r>
            <w:r w:rsidRPr="005A1425">
              <w:rPr>
                <w:sz w:val="18"/>
                <w:szCs w:val="18"/>
              </w:rPr>
              <w:t xml:space="preserve"> JE JUČER POSJETIO ZAGREB, GLAVNI GRAD REPUBLIKE HRVATSKE. BIO JE U TEHNIČKOM MUZEJU.</w:t>
            </w:r>
            <w:r>
              <w:rPr>
                <w:sz w:val="18"/>
                <w:szCs w:val="18"/>
              </w:rPr>
              <w:t xml:space="preserve"> U PLANETARIJU JE SLUŠAO</w:t>
            </w:r>
            <w:r w:rsidRPr="005A1425">
              <w:rPr>
                <w:sz w:val="18"/>
                <w:szCs w:val="18"/>
              </w:rPr>
              <w:t xml:space="preserve"> O ZVIJEZDI SJEVERNJAČI, KUMOVOJ SLAMI</w:t>
            </w:r>
            <w:r>
              <w:rPr>
                <w:sz w:val="18"/>
                <w:szCs w:val="18"/>
              </w:rPr>
              <w:t xml:space="preserve"> I </w:t>
            </w:r>
            <w:r w:rsidRPr="005A1425">
              <w:rPr>
                <w:sz w:val="18"/>
                <w:szCs w:val="18"/>
              </w:rPr>
              <w:t xml:space="preserve">VELIKOM MEDVJEDU KOJI VUČE MALA KOLA. BILA JE SPOMENUTA ZAGREBAČKA GORA I RIJEKA SAVA. NA POVRATKU </w:t>
            </w:r>
            <w:r>
              <w:rPr>
                <w:sz w:val="18"/>
                <w:szCs w:val="18"/>
              </w:rPr>
              <w:t>JE</w:t>
            </w:r>
            <w:r w:rsidRPr="005A1425">
              <w:rPr>
                <w:sz w:val="18"/>
                <w:szCs w:val="18"/>
              </w:rPr>
              <w:t xml:space="preserve"> PROŠETA</w:t>
            </w:r>
            <w:r>
              <w:rPr>
                <w:sz w:val="18"/>
                <w:szCs w:val="18"/>
              </w:rPr>
              <w:t>O</w:t>
            </w:r>
            <w:r w:rsidRPr="005A1425">
              <w:rPr>
                <w:sz w:val="18"/>
                <w:szCs w:val="18"/>
              </w:rPr>
              <w:t xml:space="preserve"> TRGOM BANA JOSIPA JELAČIĆA</w:t>
            </w:r>
            <w:r>
              <w:rPr>
                <w:sz w:val="18"/>
                <w:szCs w:val="18"/>
              </w:rPr>
              <w:t>.</w:t>
            </w:r>
          </w:p>
          <w:p w14:paraId="3F22E658" w14:textId="2F1DA1C0" w:rsidR="00FD0208" w:rsidRDefault="00FD0208" w:rsidP="00FD0208">
            <w:pPr>
              <w:rPr>
                <w:sz w:val="18"/>
                <w:szCs w:val="18"/>
              </w:rPr>
            </w:pP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18"/>
                <w:szCs w:val="18"/>
              </w:rPr>
              <w:t>____</w:t>
            </w:r>
          </w:p>
          <w:p w14:paraId="1ED316D2" w14:textId="77777777" w:rsidR="00FD0208" w:rsidRDefault="00FD0208" w:rsidP="00FD0208">
            <w:pPr>
              <w:rPr>
                <w:sz w:val="18"/>
                <w:szCs w:val="18"/>
              </w:rPr>
            </w:pPr>
          </w:p>
          <w:p w14:paraId="38EB8A8C" w14:textId="77777777" w:rsidR="00FD0208" w:rsidRPr="005A1425" w:rsidRDefault="00FD0208" w:rsidP="00FD0208">
            <w:pPr>
              <w:pStyle w:val="ListParagraph"/>
              <w:numPr>
                <w:ilvl w:val="0"/>
                <w:numId w:val="3"/>
              </w:numPr>
              <w:rPr>
                <w:sz w:val="18"/>
                <w:szCs w:val="18"/>
              </w:rPr>
            </w:pPr>
            <w:r w:rsidRPr="005A1425">
              <w:rPr>
                <w:sz w:val="18"/>
                <w:szCs w:val="18"/>
              </w:rPr>
              <w:t>U rečenicama podcrtaj imenice crvenom, a glagole plavom bojom. Potom ih napiši u</w:t>
            </w:r>
            <w:r>
              <w:rPr>
                <w:sz w:val="18"/>
                <w:szCs w:val="18"/>
              </w:rPr>
              <w:t xml:space="preserve"> </w:t>
            </w:r>
            <w:r w:rsidRPr="005A1425">
              <w:rPr>
                <w:sz w:val="18"/>
                <w:szCs w:val="18"/>
              </w:rPr>
              <w:t>niječnom obliku:</w:t>
            </w:r>
          </w:p>
          <w:p w14:paraId="3F2EE8C3" w14:textId="77777777" w:rsidR="00FD0208" w:rsidRDefault="00FD0208" w:rsidP="00FD0208">
            <w:pPr>
              <w:ind w:left="360"/>
              <w:rPr>
                <w:sz w:val="18"/>
                <w:szCs w:val="18"/>
              </w:rPr>
            </w:pPr>
            <w:r w:rsidRPr="005A1425">
              <w:rPr>
                <w:sz w:val="18"/>
                <w:szCs w:val="18"/>
              </w:rPr>
              <w:t>Kralj živi u dalekoj zemlji.   _______________________________________________</w:t>
            </w:r>
            <w:r>
              <w:rPr>
                <w:sz w:val="18"/>
                <w:szCs w:val="18"/>
              </w:rPr>
              <w:t>_</w:t>
            </w:r>
            <w:r w:rsidRPr="005A1425">
              <w:rPr>
                <w:sz w:val="18"/>
                <w:szCs w:val="18"/>
              </w:rPr>
              <w:t>__________</w:t>
            </w:r>
          </w:p>
          <w:p w14:paraId="05A45AC2" w14:textId="77777777" w:rsidR="00FD0208" w:rsidRDefault="00FD0208" w:rsidP="00FD0208">
            <w:pPr>
              <w:ind w:left="360"/>
              <w:rPr>
                <w:sz w:val="18"/>
                <w:szCs w:val="18"/>
              </w:rPr>
            </w:pPr>
            <w:r w:rsidRPr="005A1425">
              <w:rPr>
                <w:sz w:val="18"/>
                <w:szCs w:val="18"/>
              </w:rPr>
              <w:t>Kraljica zna igrati šah.         __________________________________________________________</w:t>
            </w:r>
          </w:p>
          <w:p w14:paraId="0D3A76C2" w14:textId="77777777" w:rsidR="00FD0208" w:rsidRPr="005A1425" w:rsidRDefault="00FD0208" w:rsidP="00FD0208">
            <w:pPr>
              <w:ind w:left="360"/>
              <w:rPr>
                <w:sz w:val="18"/>
                <w:szCs w:val="18"/>
              </w:rPr>
            </w:pPr>
            <w:r w:rsidRPr="005A1425">
              <w:rPr>
                <w:sz w:val="18"/>
                <w:szCs w:val="18"/>
              </w:rPr>
              <w:t>Princ i princeza imaju čarobnog patuljka._______________________________________________</w:t>
            </w:r>
          </w:p>
          <w:p w14:paraId="16EA9F62" w14:textId="77777777" w:rsidR="00FD0208" w:rsidRDefault="00FD0208" w:rsidP="00FD0208">
            <w:pPr>
              <w:pStyle w:val="ListParagraph"/>
              <w:rPr>
                <w:sz w:val="18"/>
                <w:szCs w:val="18"/>
              </w:rPr>
            </w:pPr>
          </w:p>
          <w:p w14:paraId="41F14134" w14:textId="77777777" w:rsidR="00FD0208" w:rsidRDefault="00FD0208" w:rsidP="00FD0208">
            <w:pPr>
              <w:pStyle w:val="ListParagraph"/>
              <w:numPr>
                <w:ilvl w:val="0"/>
                <w:numId w:val="3"/>
              </w:numPr>
              <w:spacing w:line="360" w:lineRule="auto"/>
              <w:rPr>
                <w:sz w:val="18"/>
                <w:szCs w:val="18"/>
              </w:rPr>
            </w:pPr>
            <w:r w:rsidRPr="005A1425">
              <w:rPr>
                <w:sz w:val="18"/>
                <w:szCs w:val="18"/>
              </w:rPr>
              <w:t>Nadopuni riječi upisujući Č ili Ć tamo gdje je potrebno.</w:t>
            </w:r>
          </w:p>
          <w:p w14:paraId="5F5F301F" w14:textId="77777777" w:rsidR="00FD0208" w:rsidRDefault="00FD0208" w:rsidP="00FD0208">
            <w:pPr>
              <w:pStyle w:val="ListParagraph"/>
              <w:spacing w:line="360" w:lineRule="auto"/>
              <w:rPr>
                <w:sz w:val="18"/>
                <w:szCs w:val="18"/>
              </w:rPr>
            </w:pPr>
            <w:r w:rsidRPr="00980FB4">
              <w:rPr>
                <w:sz w:val="18"/>
                <w:szCs w:val="18"/>
              </w:rPr>
              <w:t>rije ___      u ___ enici         ___ itanka       cvjeti ___      povr ___ e      sre ___ a       djevoj ___ ica          sendvi ___</w:t>
            </w:r>
          </w:p>
          <w:p w14:paraId="61C5F2FF" w14:textId="77777777" w:rsidR="00FD0208" w:rsidRPr="00980FB4" w:rsidRDefault="00FD0208" w:rsidP="00FD0208">
            <w:pPr>
              <w:pStyle w:val="ListParagraph"/>
              <w:spacing w:line="360" w:lineRule="auto"/>
              <w:rPr>
                <w:sz w:val="18"/>
                <w:szCs w:val="18"/>
              </w:rPr>
            </w:pPr>
          </w:p>
          <w:p w14:paraId="02080365" w14:textId="77777777" w:rsidR="00FD0208" w:rsidRDefault="00FD0208" w:rsidP="00FD0208">
            <w:pPr>
              <w:pStyle w:val="ListParagraph"/>
              <w:numPr>
                <w:ilvl w:val="0"/>
                <w:numId w:val="3"/>
              </w:numPr>
              <w:spacing w:line="360" w:lineRule="auto"/>
              <w:rPr>
                <w:sz w:val="18"/>
                <w:szCs w:val="18"/>
              </w:rPr>
            </w:pPr>
            <w:r w:rsidRPr="005A1425">
              <w:rPr>
                <w:sz w:val="18"/>
                <w:szCs w:val="18"/>
              </w:rPr>
              <w:t xml:space="preserve"> Nadopuni riječi upisujući IJE ili JE tamo gdje treba.</w:t>
            </w:r>
          </w:p>
          <w:p w14:paraId="0876FC9B" w14:textId="6EAC47FE" w:rsidR="00FD0208" w:rsidRDefault="00FD0208" w:rsidP="00FD0208">
            <w:pPr>
              <w:pStyle w:val="ListParagraph"/>
              <w:spacing w:line="360" w:lineRule="auto"/>
              <w:rPr>
                <w:sz w:val="18"/>
                <w:szCs w:val="18"/>
              </w:rPr>
            </w:pPr>
            <w:r w:rsidRPr="00980FB4">
              <w:rPr>
                <w:sz w:val="18"/>
                <w:szCs w:val="18"/>
              </w:rPr>
              <w:t>sv ___ t        cv ___ t         zv ___ ezda         p ___ sma           v ___ tar          vr ___ me        gn ___ zdo       cv ___ tić</w:t>
            </w:r>
          </w:p>
          <w:p w14:paraId="6252D362" w14:textId="77777777" w:rsidR="0023432E" w:rsidRDefault="0023432E" w:rsidP="00FD0208">
            <w:pPr>
              <w:pStyle w:val="ListParagraph"/>
              <w:spacing w:line="360" w:lineRule="auto"/>
              <w:rPr>
                <w:sz w:val="18"/>
                <w:szCs w:val="18"/>
              </w:rPr>
            </w:pPr>
          </w:p>
          <w:p w14:paraId="57C581A7" w14:textId="77777777" w:rsidR="00FD0208" w:rsidRDefault="00FD0208" w:rsidP="00FD0208">
            <w:pPr>
              <w:pStyle w:val="ListParagraph"/>
              <w:numPr>
                <w:ilvl w:val="0"/>
                <w:numId w:val="3"/>
              </w:numPr>
              <w:rPr>
                <w:sz w:val="18"/>
                <w:szCs w:val="18"/>
              </w:rPr>
            </w:pPr>
            <w:r w:rsidRPr="005A1425">
              <w:rPr>
                <w:sz w:val="18"/>
                <w:szCs w:val="18"/>
              </w:rPr>
              <w:t xml:space="preserve">U rečenicama </w:t>
            </w:r>
            <w:r>
              <w:rPr>
                <w:sz w:val="18"/>
                <w:szCs w:val="18"/>
              </w:rPr>
              <w:t xml:space="preserve">podcrtaj </w:t>
            </w:r>
            <w:r w:rsidRPr="005A1425">
              <w:rPr>
                <w:sz w:val="18"/>
                <w:szCs w:val="18"/>
              </w:rPr>
              <w:t xml:space="preserve">imenice, glagole i pridjeve. </w:t>
            </w:r>
          </w:p>
          <w:p w14:paraId="4F0BCF1B" w14:textId="77777777" w:rsidR="00FD0208" w:rsidRPr="005A1425" w:rsidRDefault="00FD0208" w:rsidP="00FD0208">
            <w:pPr>
              <w:rPr>
                <w:sz w:val="18"/>
                <w:szCs w:val="18"/>
              </w:rPr>
            </w:pPr>
            <w:r w:rsidRPr="005A1425">
              <w:rPr>
                <w:sz w:val="18"/>
                <w:szCs w:val="18"/>
              </w:rPr>
              <w:t>Ribe plivaju plavim morem.</w:t>
            </w:r>
          </w:p>
          <w:p w14:paraId="13151B7F" w14:textId="77777777" w:rsidR="00FD0208" w:rsidRPr="005A1425" w:rsidRDefault="00FD0208" w:rsidP="00FD0208">
            <w:pPr>
              <w:rPr>
                <w:sz w:val="18"/>
                <w:szCs w:val="18"/>
              </w:rPr>
            </w:pPr>
            <w:r w:rsidRPr="005A1425">
              <w:rPr>
                <w:sz w:val="18"/>
                <w:szCs w:val="18"/>
              </w:rPr>
              <w:t>Leptir sjedi na žutom cvijetu.</w:t>
            </w:r>
          </w:p>
          <w:p w14:paraId="2BCCA510" w14:textId="77777777" w:rsidR="00FD0208" w:rsidRPr="005A1425" w:rsidRDefault="00FD0208" w:rsidP="00FD0208">
            <w:pPr>
              <w:rPr>
                <w:sz w:val="18"/>
                <w:szCs w:val="18"/>
              </w:rPr>
            </w:pPr>
            <w:r w:rsidRPr="005A1425">
              <w:rPr>
                <w:sz w:val="18"/>
                <w:szCs w:val="18"/>
              </w:rPr>
              <w:t>Kukci glume u šumskoj predstavi.</w:t>
            </w:r>
          </w:p>
          <w:p w14:paraId="64E52D0E" w14:textId="77777777" w:rsidR="00FD0208" w:rsidRDefault="00FD0208" w:rsidP="00FD0208">
            <w:pPr>
              <w:rPr>
                <w:sz w:val="18"/>
                <w:szCs w:val="18"/>
              </w:rPr>
            </w:pPr>
            <w:r w:rsidRPr="005A1425">
              <w:rPr>
                <w:sz w:val="18"/>
                <w:szCs w:val="18"/>
              </w:rPr>
              <w:t>Pčele i ose plešu proljetni ples.</w:t>
            </w:r>
          </w:p>
          <w:p w14:paraId="46FE4E8C" w14:textId="77777777" w:rsidR="00FD0208" w:rsidRDefault="00FD0208" w:rsidP="00FD0208">
            <w:pPr>
              <w:ind w:left="720"/>
              <w:contextualSpacing/>
              <w:rPr>
                <w:sz w:val="18"/>
                <w:szCs w:val="18"/>
              </w:rPr>
            </w:pPr>
          </w:p>
          <w:p w14:paraId="2518303F" w14:textId="77777777" w:rsidR="00FD0208" w:rsidRPr="007D0D1F" w:rsidRDefault="00FD0208" w:rsidP="00FD0208">
            <w:pPr>
              <w:numPr>
                <w:ilvl w:val="0"/>
                <w:numId w:val="3"/>
              </w:numPr>
              <w:contextualSpacing/>
              <w:rPr>
                <w:sz w:val="18"/>
                <w:szCs w:val="18"/>
              </w:rPr>
            </w:pPr>
            <w:r w:rsidRPr="007D0D1F">
              <w:rPr>
                <w:sz w:val="18"/>
                <w:szCs w:val="18"/>
              </w:rPr>
              <w:t>Napiši umanjenice i uvećanice od sljedećih imenica:</w:t>
            </w:r>
          </w:p>
          <w:p w14:paraId="2BFF9D21" w14:textId="77777777" w:rsidR="00FD0208" w:rsidRPr="007D0D1F" w:rsidRDefault="00FD0208" w:rsidP="00FD0208">
            <w:pPr>
              <w:ind w:left="720"/>
              <w:contextualSpacing/>
              <w:rPr>
                <w:sz w:val="18"/>
                <w:szCs w:val="18"/>
              </w:rPr>
            </w:pPr>
          </w:p>
          <w:p w14:paraId="083BD654" w14:textId="77777777" w:rsidR="00FD0208" w:rsidRPr="007D0D1F" w:rsidRDefault="00FD0208" w:rsidP="00FD0208">
            <w:pPr>
              <w:ind w:left="720"/>
              <w:contextualSpacing/>
              <w:rPr>
                <w:sz w:val="18"/>
                <w:szCs w:val="18"/>
              </w:rPr>
            </w:pPr>
            <w:r w:rsidRPr="007D0D1F">
              <w:rPr>
                <w:sz w:val="18"/>
                <w:szCs w:val="18"/>
              </w:rPr>
              <w:t xml:space="preserve">              UMANJENICE                                               UVEĆANICE</w:t>
            </w:r>
          </w:p>
          <w:p w14:paraId="7A9A1819" w14:textId="77777777" w:rsidR="00FD0208" w:rsidRPr="007D0D1F" w:rsidRDefault="00FD0208" w:rsidP="00FD0208">
            <w:pPr>
              <w:ind w:left="720"/>
              <w:contextualSpacing/>
              <w:rPr>
                <w:sz w:val="18"/>
                <w:szCs w:val="18"/>
              </w:rPr>
            </w:pPr>
            <w:r w:rsidRPr="007D0D1F">
              <w:rPr>
                <w:sz w:val="18"/>
                <w:szCs w:val="18"/>
              </w:rPr>
              <w:t xml:space="preserve">                    </w:t>
            </w:r>
          </w:p>
          <w:p w14:paraId="049B7125" w14:textId="77777777" w:rsidR="00FD0208" w:rsidRPr="007D0D1F" w:rsidRDefault="00FD0208" w:rsidP="00FD0208">
            <w:pPr>
              <w:rPr>
                <w:sz w:val="18"/>
                <w:szCs w:val="18"/>
              </w:rPr>
            </w:pPr>
            <w:r w:rsidRPr="007D0D1F">
              <w:rPr>
                <w:sz w:val="18"/>
                <w:szCs w:val="18"/>
              </w:rPr>
              <w:t>svijet        ___________________</w:t>
            </w:r>
            <w:r>
              <w:rPr>
                <w:sz w:val="18"/>
                <w:szCs w:val="18"/>
              </w:rPr>
              <w:t>__</w:t>
            </w:r>
            <w:r w:rsidRPr="007D0D1F">
              <w:rPr>
                <w:sz w:val="18"/>
                <w:szCs w:val="18"/>
              </w:rPr>
              <w:t xml:space="preserve">____        </w:t>
            </w:r>
            <w:r w:rsidRPr="007D0D1F">
              <w:rPr>
                <w:sz w:val="18"/>
                <w:szCs w:val="18"/>
              </w:rPr>
              <w:tab/>
              <w:t>________________________</w:t>
            </w:r>
          </w:p>
          <w:p w14:paraId="5A5047DF" w14:textId="77777777" w:rsidR="00FD0208" w:rsidRPr="007D0D1F" w:rsidRDefault="00FD0208" w:rsidP="00FD0208">
            <w:pPr>
              <w:rPr>
                <w:sz w:val="18"/>
                <w:szCs w:val="18"/>
              </w:rPr>
            </w:pPr>
            <w:r w:rsidRPr="007D0D1F">
              <w:rPr>
                <w:sz w:val="18"/>
                <w:szCs w:val="18"/>
              </w:rPr>
              <w:t>cvijet       __________________</w:t>
            </w:r>
            <w:r>
              <w:rPr>
                <w:sz w:val="18"/>
                <w:szCs w:val="18"/>
              </w:rPr>
              <w:t>_</w:t>
            </w:r>
            <w:r w:rsidRPr="007D0D1F">
              <w:rPr>
                <w:sz w:val="18"/>
                <w:szCs w:val="18"/>
              </w:rPr>
              <w:t>______                ________________________</w:t>
            </w:r>
          </w:p>
          <w:p w14:paraId="54E20F07" w14:textId="77777777" w:rsidR="00FD0208" w:rsidRPr="007D0D1F" w:rsidRDefault="00FD0208" w:rsidP="00FD0208">
            <w:pPr>
              <w:rPr>
                <w:sz w:val="18"/>
                <w:szCs w:val="18"/>
              </w:rPr>
            </w:pPr>
            <w:r w:rsidRPr="007D0D1F">
              <w:rPr>
                <w:sz w:val="18"/>
                <w:szCs w:val="18"/>
              </w:rPr>
              <w:t>ptica       _________________________                _________________________</w:t>
            </w:r>
          </w:p>
          <w:p w14:paraId="7F675149" w14:textId="24E568FA" w:rsidR="00FD0208" w:rsidRDefault="00FD0208" w:rsidP="00FD0208">
            <w:pPr>
              <w:rPr>
                <w:sz w:val="18"/>
                <w:szCs w:val="18"/>
              </w:rPr>
            </w:pPr>
            <w:r w:rsidRPr="007D0D1F">
              <w:rPr>
                <w:sz w:val="18"/>
                <w:szCs w:val="18"/>
              </w:rPr>
              <w:t xml:space="preserve">zvijezda   _________________________          </w:t>
            </w:r>
            <w:r>
              <w:rPr>
                <w:sz w:val="18"/>
                <w:szCs w:val="18"/>
              </w:rPr>
              <w:t xml:space="preserve">  </w:t>
            </w:r>
            <w:r w:rsidRPr="007D0D1F">
              <w:rPr>
                <w:sz w:val="18"/>
                <w:szCs w:val="18"/>
              </w:rPr>
              <w:t xml:space="preserve">   _________________________</w:t>
            </w:r>
          </w:p>
          <w:p w14:paraId="0FF907A7" w14:textId="77777777" w:rsidR="0023432E" w:rsidRPr="007D0D1F" w:rsidRDefault="0023432E" w:rsidP="00FD0208">
            <w:pPr>
              <w:rPr>
                <w:sz w:val="18"/>
                <w:szCs w:val="18"/>
              </w:rPr>
            </w:pPr>
          </w:p>
          <w:p w14:paraId="39A6643E" w14:textId="77777777" w:rsidR="00FD0208" w:rsidRPr="007D0D1F" w:rsidRDefault="00FD0208" w:rsidP="00FD0208">
            <w:pPr>
              <w:numPr>
                <w:ilvl w:val="0"/>
                <w:numId w:val="3"/>
              </w:numPr>
              <w:spacing w:line="360" w:lineRule="auto"/>
              <w:contextualSpacing/>
              <w:rPr>
                <w:sz w:val="18"/>
                <w:szCs w:val="18"/>
              </w:rPr>
            </w:pPr>
            <w:r w:rsidRPr="007D0D1F">
              <w:rPr>
                <w:sz w:val="18"/>
                <w:szCs w:val="18"/>
              </w:rPr>
              <w:t>U rečenicama pronađi mjerne jedinice. Napiši ih kraticama na crtu.</w:t>
            </w:r>
          </w:p>
          <w:p w14:paraId="3F6068C7" w14:textId="77777777" w:rsidR="00FD0208" w:rsidRPr="007D0D1F" w:rsidRDefault="00FD0208" w:rsidP="00FD0208">
            <w:pPr>
              <w:spacing w:line="360" w:lineRule="auto"/>
              <w:rPr>
                <w:sz w:val="18"/>
                <w:szCs w:val="18"/>
              </w:rPr>
            </w:pPr>
            <w:r w:rsidRPr="007D0D1F">
              <w:rPr>
                <w:sz w:val="18"/>
                <w:szCs w:val="18"/>
              </w:rPr>
              <w:t>U trgovini trebam kupiti 1 litru mlijeka i 30 dekagrama šunke, 50 grama badema i 25 decilitara bučinog ulja za salatu. Na tržnici trebam kupiti 1 kilogram krumpira. Za to mi treba 45 minuta.</w:t>
            </w:r>
          </w:p>
          <w:p w14:paraId="7B4D50A5" w14:textId="77777777" w:rsidR="00FD0208" w:rsidRDefault="00FD0208" w:rsidP="00FD0208">
            <w:pPr>
              <w:rPr>
                <w:sz w:val="18"/>
                <w:szCs w:val="18"/>
              </w:rPr>
            </w:pPr>
            <w:r w:rsidRPr="007D0D1F">
              <w:rPr>
                <w:sz w:val="18"/>
                <w:szCs w:val="18"/>
              </w:rPr>
              <w:t>_______________________________________________________________________________________________</w:t>
            </w:r>
          </w:p>
          <w:p w14:paraId="306BAFFB" w14:textId="77777777" w:rsidR="0023432E" w:rsidRDefault="0023432E" w:rsidP="00FD0208">
            <w:pPr>
              <w:rPr>
                <w:rFonts w:eastAsia="Calibri" w:cstheme="minorHAnsi"/>
                <w:sz w:val="18"/>
                <w:szCs w:val="18"/>
              </w:rPr>
            </w:pPr>
          </w:p>
          <w:p w14:paraId="3275C2B2" w14:textId="234530BE" w:rsidR="0023432E" w:rsidRDefault="0023432E" w:rsidP="00FD0208">
            <w:pPr>
              <w:rPr>
                <w:rFonts w:eastAsia="Calibri" w:cstheme="minorHAnsi"/>
                <w:sz w:val="18"/>
                <w:szCs w:val="18"/>
              </w:rPr>
            </w:pPr>
          </w:p>
        </w:tc>
      </w:tr>
    </w:tbl>
    <w:p w14:paraId="77566939" w14:textId="77777777" w:rsidR="00FD0208" w:rsidRDefault="00FD0208" w:rsidP="0063578B">
      <w:pPr>
        <w:rPr>
          <w:rFonts w:eastAsia="Calibri" w:cstheme="minorHAnsi"/>
          <w:sz w:val="18"/>
          <w:szCs w:val="18"/>
        </w:rPr>
      </w:pPr>
    </w:p>
    <w:p w14:paraId="558EC524" w14:textId="1A07744F" w:rsidR="0063578B" w:rsidRPr="008173DA" w:rsidRDefault="0063578B" w:rsidP="0063578B">
      <w:pPr>
        <w:rPr>
          <w:sz w:val="18"/>
          <w:szCs w:val="18"/>
        </w:rPr>
      </w:pPr>
    </w:p>
    <w:p w14:paraId="3F6B7D25" w14:textId="77777777" w:rsidR="0063578B" w:rsidRPr="00980FB4" w:rsidRDefault="0063578B" w:rsidP="00980FB4">
      <w:pPr>
        <w:spacing w:after="0" w:line="240" w:lineRule="auto"/>
        <w:rPr>
          <w:rFonts w:cstheme="minorHAnsi"/>
          <w:sz w:val="18"/>
          <w:szCs w:val="18"/>
        </w:rPr>
      </w:pPr>
    </w:p>
    <w:sectPr w:rsidR="0063578B" w:rsidRPr="00980FB4" w:rsidSect="008173DA">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716AA"/>
    <w:multiLevelType w:val="hybridMultilevel"/>
    <w:tmpl w:val="368E4E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1423FF6"/>
    <w:multiLevelType w:val="hybridMultilevel"/>
    <w:tmpl w:val="24FC63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4B07C64"/>
    <w:multiLevelType w:val="hybridMultilevel"/>
    <w:tmpl w:val="388493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01A6CDF"/>
    <w:multiLevelType w:val="hybridMultilevel"/>
    <w:tmpl w:val="98D24CC0"/>
    <w:lvl w:ilvl="0" w:tplc="E2D82D28">
      <w:start w:val="1"/>
      <w:numFmt w:val="decimal"/>
      <w:lvlText w:val="%1."/>
      <w:lvlJc w:val="left"/>
      <w:pPr>
        <w:ind w:left="720" w:hanging="360"/>
      </w:pPr>
      <w:rPr>
        <w:rFonts w:asciiTheme="minorHAnsi" w:eastAsiaTheme="minorHAnsi" w:hAnsiTheme="minorHAnsi" w:cstheme="minorBid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34"/>
    <w:rsid w:val="000062C7"/>
    <w:rsid w:val="00037E47"/>
    <w:rsid w:val="00191015"/>
    <w:rsid w:val="001E7E43"/>
    <w:rsid w:val="0023432E"/>
    <w:rsid w:val="002B5D79"/>
    <w:rsid w:val="002E280C"/>
    <w:rsid w:val="002E5FC6"/>
    <w:rsid w:val="003300D1"/>
    <w:rsid w:val="00367F32"/>
    <w:rsid w:val="00381F34"/>
    <w:rsid w:val="003948DF"/>
    <w:rsid w:val="003A5CE2"/>
    <w:rsid w:val="003F05B5"/>
    <w:rsid w:val="00456870"/>
    <w:rsid w:val="00512B3A"/>
    <w:rsid w:val="005F35F8"/>
    <w:rsid w:val="006270A9"/>
    <w:rsid w:val="0063578B"/>
    <w:rsid w:val="006948E6"/>
    <w:rsid w:val="006D14FC"/>
    <w:rsid w:val="00746F98"/>
    <w:rsid w:val="0075120E"/>
    <w:rsid w:val="007A7432"/>
    <w:rsid w:val="008173DA"/>
    <w:rsid w:val="008446D9"/>
    <w:rsid w:val="00980FB4"/>
    <w:rsid w:val="00C25D21"/>
    <w:rsid w:val="00C96A37"/>
    <w:rsid w:val="00DF38F7"/>
    <w:rsid w:val="00E029C0"/>
    <w:rsid w:val="00E2657A"/>
    <w:rsid w:val="00E50FDC"/>
    <w:rsid w:val="00E538D6"/>
    <w:rsid w:val="00EA7D5C"/>
    <w:rsid w:val="00EB6600"/>
    <w:rsid w:val="00F40889"/>
    <w:rsid w:val="00F77AE2"/>
    <w:rsid w:val="00FB32B2"/>
    <w:rsid w:val="00FD0208"/>
    <w:rsid w:val="00FF69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FB97E"/>
  <w15:chartTrackingRefBased/>
  <w15:docId w15:val="{574B17AB-CFFF-49B6-AB19-26082DD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7E47"/>
    <w:pPr>
      <w:ind w:left="720"/>
      <w:contextualSpacing/>
    </w:pPr>
  </w:style>
  <w:style w:type="character" w:styleId="Hyperlink">
    <w:name w:val="Hyperlink"/>
    <w:basedOn w:val="DefaultParagraphFont"/>
    <w:uiPriority w:val="99"/>
    <w:unhideWhenUsed/>
    <w:rsid w:val="003F05B5"/>
    <w:rPr>
      <w:color w:val="0563C1" w:themeColor="hyperlink"/>
      <w:u w:val="single"/>
    </w:rPr>
  </w:style>
  <w:style w:type="character" w:styleId="UnresolvedMention">
    <w:name w:val="Unresolved Mention"/>
    <w:basedOn w:val="DefaultParagraphFont"/>
    <w:uiPriority w:val="99"/>
    <w:semiHidden/>
    <w:unhideWhenUsed/>
    <w:rsid w:val="003F0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218/19409.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0D617-1BFB-42A8-88AB-52426856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1883</Words>
  <Characters>10735</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Tajana Franceković</dc:creator>
  <cp:keywords/>
  <dc:description/>
  <cp:lastModifiedBy>Maja Križman Roškar</cp:lastModifiedBy>
  <cp:revision>10</cp:revision>
  <dcterms:created xsi:type="dcterms:W3CDTF">2020-07-21T13:31:00Z</dcterms:created>
  <dcterms:modified xsi:type="dcterms:W3CDTF">2021-07-28T12:59:00Z</dcterms:modified>
</cp:coreProperties>
</file>